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874" w:rsidRPr="0045169C" w:rsidRDefault="00F40CC9" w:rsidP="003C0874">
      <w:pPr>
        <w:pStyle w:val="PlainText"/>
        <w:tabs>
          <w:tab w:val="left" w:pos="8928"/>
        </w:tabs>
        <w:rPr>
          <w:rStyle w:val="IntenseReference"/>
          <w:rFonts w:asciiTheme="minorHAnsi" w:eastAsia="Times New Roman" w:hAnsiTheme="minorHAnsi" w:cstheme="majorBidi"/>
          <w:b w:val="0"/>
          <w:bCs w:val="0"/>
          <w:smallCaps w:val="0"/>
          <w:color w:val="4F81BD" w:themeColor="accent1"/>
          <w:spacing w:val="0"/>
          <w:kern w:val="28"/>
          <w:sz w:val="24"/>
          <w:szCs w:val="21"/>
          <w:u w:val="none"/>
          <w:lang w:eastAsia="ja-JP" w:bidi="en-US"/>
        </w:rPr>
      </w:pPr>
      <w:r>
        <w:rPr>
          <w:rFonts w:ascii="Avenir Light" w:hAnsi="Avenir Light"/>
          <w:smallCaps/>
          <w:noProof/>
          <w:color w:val="FFFFFF" w:themeColor="background1"/>
          <w:spacing w:val="24"/>
          <w:sz w:val="52"/>
          <w:szCs w:val="22"/>
        </w:rPr>
        <w:pict>
          <v:rect id="_x0000_s1039" style="position:absolute;margin-left:-4.6pt;margin-top:-5.4pt;width:618.35pt;height:81.6pt;z-index:-251657728;mso-wrap-edited:f;mso-position-horizontal:absolute;mso-position-horizontal-relative:page;mso-position-vertical:absolute;mso-position-vertical-relative:page" wrapcoords="-78 -205 -104 411 -104 23040 21757 23040 21783 1440 21730 0 21652 -205 -78 -205" fillcolor="#37719b" stroked="f" strokecolor="#4a7ebb" strokeweight="1.5pt">
            <v:fill color2="#0e2441" rotate="t" o:detectmouseclick="t" angle="-90" focus="50%" type="gradient"/>
            <v:shadow on="t" opacity="22938f" offset="0"/>
            <v:textbox inset=",7.2pt,,7.2pt"/>
            <w10:wrap anchorx="page" anchory="page"/>
          </v:rect>
        </w:pict>
      </w:r>
      <w:r w:rsidR="003C0874" w:rsidRPr="0047559F">
        <w:rPr>
          <w:rFonts w:ascii="Avenir Light" w:hAnsi="Avenir Light"/>
          <w:smallCaps/>
          <w:noProof/>
          <w:color w:val="FFFFFF" w:themeColor="background1"/>
          <w:spacing w:val="24"/>
          <w:sz w:val="52"/>
          <w:szCs w:val="22"/>
        </w:rPr>
        <w:t>Caroline R. Wood</w:t>
      </w:r>
      <w:r w:rsidR="003C0874" w:rsidRPr="0045169C">
        <w:rPr>
          <w:rFonts w:ascii="Avenir Next Ultra Light" w:hAnsi="Avenir Next Ultra Light"/>
          <w:smallCaps/>
          <w:noProof/>
          <w:color w:val="FFFFFF" w:themeColor="background1"/>
          <w:spacing w:val="20"/>
          <w:sz w:val="40"/>
          <w:szCs w:val="22"/>
        </w:rPr>
        <w:t>, ms, caps, c</w:t>
      </w:r>
      <w:r w:rsidR="000963B8">
        <w:rPr>
          <w:rFonts w:ascii="Avenir Next Ultra Light" w:hAnsi="Avenir Next Ultra Light"/>
          <w:smallCaps/>
          <w:noProof/>
          <w:color w:val="FFFFFF" w:themeColor="background1"/>
          <w:spacing w:val="20"/>
          <w:sz w:val="40"/>
          <w:szCs w:val="22"/>
        </w:rPr>
        <w:t>ea</w:t>
      </w:r>
      <w:r w:rsidR="003C0874" w:rsidRPr="0045169C">
        <w:rPr>
          <w:rFonts w:ascii="Avenir Light" w:hAnsi="Avenir Light"/>
          <w:smallCaps/>
          <w:noProof/>
          <w:color w:val="FFFFFF" w:themeColor="background1"/>
          <w:spacing w:val="30"/>
          <w:sz w:val="52"/>
          <w:szCs w:val="22"/>
        </w:rPr>
        <w:tab/>
      </w:r>
    </w:p>
    <w:p w:rsidR="003C0874" w:rsidRPr="00F61C51" w:rsidRDefault="003C0874" w:rsidP="003C0874">
      <w:pPr>
        <w:pStyle w:val="Heading3"/>
        <w:tabs>
          <w:tab w:val="left" w:pos="9467"/>
          <w:tab w:val="right" w:pos="10224"/>
        </w:tabs>
        <w:spacing w:before="40" w:after="80" w:line="240" w:lineRule="auto"/>
        <w:rPr>
          <w:rFonts w:ascii="Avenir Next Ultra Light" w:hAnsi="Avenir Next Ultra Light"/>
          <w:color w:val="FFFFFF" w:themeColor="background1"/>
          <w:spacing w:val="24"/>
          <w:sz w:val="20"/>
        </w:rPr>
      </w:pPr>
      <w:r>
        <w:rPr>
          <w:rStyle w:val="IntenseReference"/>
          <w:rFonts w:ascii="Avenir Next Ultra Light" w:hAnsi="Avenir Next Ultra Light"/>
          <w:b w:val="0"/>
          <w:color w:val="FFFFFF" w:themeColor="background1"/>
          <w:spacing w:val="24"/>
          <w:sz w:val="20"/>
          <w:szCs w:val="28"/>
          <w:u w:val="none"/>
        </w:rPr>
        <w:t>HIGH-ACHIEVING</w:t>
      </w:r>
      <w:r w:rsidRPr="00F61C51">
        <w:rPr>
          <w:rStyle w:val="IntenseReference"/>
          <w:rFonts w:ascii="Avenir Next Ultra Light" w:hAnsi="Avenir Next Ultra Light"/>
          <w:b w:val="0"/>
          <w:color w:val="FFFFFF" w:themeColor="background1"/>
          <w:spacing w:val="24"/>
          <w:sz w:val="20"/>
          <w:szCs w:val="28"/>
          <w:u w:val="none"/>
        </w:rPr>
        <w:t xml:space="preserve"> LEADER | PASSION FOR EMPOWER</w:t>
      </w:r>
      <w:r w:rsidR="00003FCC">
        <w:rPr>
          <w:rStyle w:val="IntenseReference"/>
          <w:rFonts w:ascii="Avenir Next Ultra Light" w:hAnsi="Avenir Next Ultra Light"/>
          <w:b w:val="0"/>
          <w:color w:val="FFFFFF" w:themeColor="background1"/>
          <w:spacing w:val="24"/>
          <w:sz w:val="20"/>
          <w:szCs w:val="28"/>
          <w:u w:val="none"/>
        </w:rPr>
        <w:t>ED LIVING</w:t>
      </w:r>
      <w:r>
        <w:rPr>
          <w:rStyle w:val="IntenseReference"/>
          <w:rFonts w:ascii="Avenir Next Ultra Light" w:hAnsi="Avenir Next Ultra Light"/>
          <w:b w:val="0"/>
          <w:color w:val="FFFFFF" w:themeColor="background1"/>
          <w:spacing w:val="24"/>
          <w:sz w:val="20"/>
          <w:szCs w:val="28"/>
          <w:u w:val="none"/>
        </w:rPr>
        <w:tab/>
      </w:r>
      <w:r>
        <w:rPr>
          <w:rStyle w:val="IntenseReference"/>
          <w:rFonts w:ascii="Avenir Next Ultra Light" w:hAnsi="Avenir Next Ultra Light"/>
          <w:b w:val="0"/>
          <w:color w:val="FFFFFF" w:themeColor="background1"/>
          <w:spacing w:val="24"/>
          <w:sz w:val="20"/>
          <w:szCs w:val="28"/>
          <w:u w:val="none"/>
        </w:rPr>
        <w:tab/>
      </w:r>
    </w:p>
    <w:p w:rsidR="003C0874" w:rsidRPr="0045169C" w:rsidRDefault="003C0874" w:rsidP="003C0874">
      <w:pPr>
        <w:pStyle w:val="Heading3"/>
        <w:spacing w:line="240" w:lineRule="auto"/>
        <w:jc w:val="right"/>
        <w:rPr>
          <w:rFonts w:asciiTheme="majorHAnsi" w:hAnsiTheme="majorHAnsi"/>
          <w:smallCaps w:val="0"/>
          <w:color w:val="0D0D0D" w:themeColor="text1" w:themeTint="F2"/>
          <w:spacing w:val="6"/>
          <w:sz w:val="16"/>
          <w:lang w:bidi="en-US"/>
        </w:rPr>
      </w:pPr>
    </w:p>
    <w:p w:rsidR="008D5A42" w:rsidRDefault="002A2B73" w:rsidP="008D5A42">
      <w:pPr>
        <w:pStyle w:val="Heading3"/>
        <w:spacing w:line="240" w:lineRule="auto"/>
        <w:jc w:val="right"/>
        <w:rPr>
          <w:rStyle w:val="IntenseReference"/>
          <w:smallCaps/>
        </w:rPr>
      </w:pPr>
      <w:r>
        <w:rPr>
          <w:rFonts w:asciiTheme="majorHAnsi" w:hAnsiTheme="majorHAnsi"/>
          <w:color w:val="244061" w:themeColor="accent1" w:themeShade="80"/>
          <w:spacing w:val="6"/>
          <w:sz w:val="21"/>
          <w:lang w:bidi="en-US"/>
        </w:rPr>
        <w:t>218-370-9845</w:t>
      </w:r>
      <w:r w:rsidR="008D5A42">
        <w:rPr>
          <w:rFonts w:asciiTheme="majorHAnsi" w:hAnsiTheme="majorHAnsi"/>
          <w:color w:val="244061" w:themeColor="accent1" w:themeShade="80"/>
          <w:spacing w:val="6"/>
          <w:sz w:val="21"/>
          <w:lang w:bidi="en-US"/>
        </w:rPr>
        <w:t xml:space="preserve"> </w:t>
      </w:r>
      <w:r w:rsidR="008D5A42">
        <w:rPr>
          <w:rFonts w:asciiTheme="majorHAnsi" w:hAnsiTheme="majorHAnsi"/>
          <w:color w:val="244061" w:themeColor="accent1" w:themeShade="80"/>
          <w:spacing w:val="6"/>
          <w:sz w:val="21"/>
        </w:rPr>
        <w:sym w:font="Wingdings 3" w:char="F07D"/>
      </w:r>
      <w:r w:rsidR="008D5A42">
        <w:rPr>
          <w:rFonts w:asciiTheme="majorHAnsi" w:hAnsiTheme="majorHAnsi"/>
          <w:color w:val="244061" w:themeColor="accent1" w:themeShade="80"/>
          <w:spacing w:val="6"/>
          <w:sz w:val="21"/>
        </w:rPr>
        <w:t xml:space="preserve"> </w:t>
      </w:r>
      <w:hyperlink r:id="rId7" w:history="1">
        <w:r w:rsidR="008D5A42">
          <w:rPr>
            <w:rStyle w:val="Hyperlink"/>
            <w:rFonts w:asciiTheme="majorHAnsi" w:hAnsiTheme="majorHAnsi"/>
            <w:color w:val="244061" w:themeColor="accent1" w:themeShade="80"/>
            <w:spacing w:val="6"/>
            <w:sz w:val="21"/>
          </w:rPr>
          <w:t>caroline.wood76@gmail.com</w:t>
        </w:r>
      </w:hyperlink>
      <w:r w:rsidR="008D5A42">
        <w:rPr>
          <w:color w:val="244061" w:themeColor="accent1" w:themeShade="80"/>
          <w:sz w:val="21"/>
        </w:rPr>
        <w:t xml:space="preserve"> </w:t>
      </w:r>
      <w:r w:rsidR="008D5A42">
        <w:rPr>
          <w:rFonts w:asciiTheme="majorHAnsi" w:hAnsiTheme="majorHAnsi"/>
          <w:color w:val="244061" w:themeColor="accent1" w:themeShade="80"/>
          <w:spacing w:val="6"/>
          <w:sz w:val="21"/>
          <w:lang w:bidi="en-US"/>
        </w:rPr>
        <w:t xml:space="preserve"> </w:t>
      </w:r>
      <w:r w:rsidR="008D5A42">
        <w:rPr>
          <w:rFonts w:asciiTheme="majorHAnsi" w:hAnsiTheme="majorHAnsi"/>
          <w:color w:val="244061" w:themeColor="accent1" w:themeShade="80"/>
          <w:spacing w:val="6"/>
          <w:sz w:val="21"/>
        </w:rPr>
        <w:sym w:font="Wingdings 3" w:char="F07D"/>
      </w:r>
      <w:r w:rsidR="008D5A42">
        <w:rPr>
          <w:rFonts w:asciiTheme="majorHAnsi" w:hAnsiTheme="majorHAnsi"/>
          <w:color w:val="244061" w:themeColor="accent1" w:themeShade="80"/>
          <w:spacing w:val="6"/>
          <w:sz w:val="21"/>
        </w:rPr>
        <w:t xml:space="preserve"> </w:t>
      </w:r>
      <w:hyperlink r:id="rId8" w:history="1">
        <w:r w:rsidR="008D5A42">
          <w:rPr>
            <w:rStyle w:val="Hyperlink"/>
            <w:rFonts w:asciiTheme="majorHAnsi" w:hAnsiTheme="majorHAnsi"/>
            <w:color w:val="244061" w:themeColor="accent1" w:themeShade="80"/>
            <w:spacing w:val="6"/>
            <w:sz w:val="21"/>
          </w:rPr>
          <w:t>www.linkedin.com/in/carolinerwood</w:t>
        </w:r>
      </w:hyperlink>
      <w:r w:rsidR="008D5A42">
        <w:rPr>
          <w:rFonts w:asciiTheme="majorHAnsi" w:hAnsiTheme="majorHAnsi"/>
          <w:color w:val="244061" w:themeColor="accent1" w:themeShade="80"/>
          <w:spacing w:val="6"/>
          <w:sz w:val="21"/>
        </w:rPr>
        <w:t xml:space="preserve"> </w:t>
      </w:r>
    </w:p>
    <w:p w:rsidR="00D01990" w:rsidRPr="008A35BC" w:rsidRDefault="00D01990" w:rsidP="00621DD5">
      <w:pPr>
        <w:pStyle w:val="PlainText"/>
        <w:tabs>
          <w:tab w:val="left" w:pos="8928"/>
        </w:tabs>
        <w:rPr>
          <w:rFonts w:cs="Arial"/>
          <w:bCs/>
          <w:color w:val="0D0D0D" w:themeColor="text1" w:themeTint="F2"/>
          <w:sz w:val="16"/>
          <w:szCs w:val="18"/>
          <w:lang w:eastAsia="ja-JP"/>
        </w:rPr>
      </w:pPr>
    </w:p>
    <w:p w:rsidR="00456E8B" w:rsidRPr="00234996" w:rsidRDefault="00456E8B" w:rsidP="00456E8B">
      <w:pPr>
        <w:spacing w:after="0" w:line="240" w:lineRule="auto"/>
        <w:jc w:val="center"/>
        <w:rPr>
          <w:rFonts w:asciiTheme="majorHAnsi" w:eastAsiaTheme="minorEastAsia" w:hAnsiTheme="majorHAnsi" w:cstheme="minorBidi"/>
          <w:b/>
          <w:color w:val="294C73"/>
          <w:spacing w:val="6"/>
          <w:sz w:val="26"/>
          <w:lang w:bidi="ar-SA"/>
        </w:rPr>
      </w:pPr>
      <w:r w:rsidRPr="00234996">
        <w:rPr>
          <w:rFonts w:ascii="Brush Script MT Italic" w:eastAsiaTheme="minorEastAsia" w:hAnsi="Brush Script MT Italic" w:cstheme="minorBidi"/>
          <w:color w:val="294C73"/>
          <w:spacing w:val="6"/>
          <w:sz w:val="32"/>
          <w:lang w:bidi="ar-SA"/>
        </w:rPr>
        <w:t>Target:</w:t>
      </w:r>
      <w:r w:rsidRPr="00234996">
        <w:rPr>
          <w:rFonts w:asciiTheme="majorHAnsi" w:eastAsiaTheme="minorEastAsia" w:hAnsiTheme="majorHAnsi" w:cstheme="minorBidi"/>
          <w:b/>
          <w:color w:val="294C73"/>
          <w:spacing w:val="6"/>
          <w:sz w:val="26"/>
          <w:lang w:bidi="ar-SA"/>
        </w:rPr>
        <w:t xml:space="preserve"> </w:t>
      </w:r>
      <w:r w:rsidR="00923401">
        <w:rPr>
          <w:rFonts w:asciiTheme="majorHAnsi" w:eastAsiaTheme="minorEastAsia" w:hAnsiTheme="majorHAnsi" w:cstheme="minorBidi"/>
          <w:b/>
          <w:color w:val="294C73"/>
          <w:spacing w:val="6"/>
          <w:sz w:val="32"/>
          <w:lang w:bidi="ar-SA"/>
        </w:rPr>
        <w:t>Director or Coordinator of Aging Services</w:t>
      </w:r>
    </w:p>
    <w:p w:rsidR="00456E8B" w:rsidRPr="00456E8B" w:rsidRDefault="00456E8B" w:rsidP="00456E8B">
      <w:pPr>
        <w:spacing w:after="0" w:line="240" w:lineRule="auto"/>
        <w:jc w:val="center"/>
        <w:rPr>
          <w:rFonts w:asciiTheme="majorHAnsi" w:eastAsiaTheme="minorEastAsia" w:hAnsiTheme="majorHAnsi" w:cstheme="minorBidi"/>
          <w:color w:val="0D0D0D" w:themeColor="text1" w:themeTint="F2"/>
          <w:w w:val="99"/>
          <w:sz w:val="10"/>
          <w:lang w:bidi="ar-SA"/>
        </w:rPr>
      </w:pPr>
    </w:p>
    <w:p w:rsidR="00D01990" w:rsidRDefault="003C0874" w:rsidP="00D01990">
      <w:pPr>
        <w:spacing w:after="0" w:line="240" w:lineRule="auto"/>
        <w:rPr>
          <w:rFonts w:asciiTheme="majorHAnsi" w:eastAsiaTheme="minorEastAsia" w:hAnsiTheme="majorHAnsi" w:cstheme="minorBidi"/>
          <w:color w:val="0D0D0D" w:themeColor="text1" w:themeTint="F2"/>
          <w:w w:val="99"/>
          <w:sz w:val="22"/>
          <w:lang w:bidi="ar-SA"/>
        </w:rPr>
      </w:pPr>
      <w:r w:rsidRPr="003C0874">
        <w:rPr>
          <w:rStyle w:val="IntenseReference"/>
          <w:rFonts w:ascii="Brush Script MT Italic" w:hAnsi="Brush Script MT Italic"/>
          <w:b w:val="0"/>
          <w:smallCaps w:val="0"/>
          <w:noProof/>
          <w:color w:val="365F91" w:themeColor="accent1" w:themeShade="BF"/>
          <w:spacing w:val="-4"/>
          <w:sz w:val="34"/>
          <w:szCs w:val="28"/>
          <w:u w:val="none"/>
          <w:lang w:bidi="ar-S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-59267</wp:posOffset>
            </wp:positionH>
            <wp:positionV relativeFrom="page">
              <wp:posOffset>-42333</wp:posOffset>
            </wp:positionV>
            <wp:extent cx="7887970" cy="1058333"/>
            <wp:effectExtent l="25400" t="0" r="1143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7970" cy="1058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EE8">
        <w:rPr>
          <w:rFonts w:asciiTheme="majorHAnsi" w:eastAsiaTheme="minorEastAsia" w:hAnsiTheme="majorHAnsi" w:cstheme="minorBidi"/>
          <w:color w:val="0D0D0D" w:themeColor="text1" w:themeTint="F2"/>
          <w:w w:val="99"/>
          <w:sz w:val="22"/>
          <w:lang w:bidi="ar-SA"/>
        </w:rPr>
        <w:t>Solutions-focused</w:t>
      </w:r>
      <w:r w:rsidR="00D01990">
        <w:rPr>
          <w:rFonts w:asciiTheme="majorHAnsi" w:eastAsiaTheme="minorEastAsia" w:hAnsiTheme="majorHAnsi" w:cstheme="minorBidi"/>
          <w:color w:val="0D0D0D" w:themeColor="text1" w:themeTint="F2"/>
          <w:w w:val="99"/>
          <w:sz w:val="22"/>
          <w:lang w:bidi="ar-SA"/>
        </w:rPr>
        <w:t xml:space="preserve"> </w:t>
      </w:r>
      <w:r w:rsidR="00962EE8"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 xml:space="preserve">self-starter </w:t>
      </w:r>
      <w:r w:rsidR="00D01990"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 xml:space="preserve">with broad and rich experience driving success of programs </w:t>
      </w:r>
      <w:r w:rsidR="00FE379C"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 xml:space="preserve">through strategic action and continuous improvement. </w:t>
      </w:r>
      <w:r w:rsidR="00490738">
        <w:rPr>
          <w:rFonts w:asciiTheme="majorHAnsi" w:eastAsiaTheme="minorEastAsia" w:hAnsiTheme="majorHAnsi" w:cstheme="minorBidi"/>
          <w:color w:val="0D0D0D" w:themeColor="text1" w:themeTint="F2"/>
          <w:w w:val="99"/>
          <w:sz w:val="22"/>
          <w:lang w:bidi="ar-SA"/>
        </w:rPr>
        <w:t>Hands-on manage</w:t>
      </w:r>
      <w:r w:rsidR="00FE379C">
        <w:rPr>
          <w:rFonts w:asciiTheme="majorHAnsi" w:eastAsiaTheme="minorEastAsia" w:hAnsiTheme="majorHAnsi" w:cstheme="minorBidi"/>
          <w:color w:val="0D0D0D" w:themeColor="text1" w:themeTint="F2"/>
          <w:w w:val="99"/>
          <w:sz w:val="22"/>
          <w:lang w:bidi="ar-SA"/>
        </w:rPr>
        <w:t>r</w:t>
      </w:r>
      <w:r w:rsidR="00490738" w:rsidRPr="00A34B9F">
        <w:rPr>
          <w:rFonts w:asciiTheme="majorHAnsi" w:eastAsiaTheme="minorEastAsia" w:hAnsiTheme="majorHAnsi" w:cstheme="minorBidi"/>
          <w:color w:val="0D0D0D" w:themeColor="text1" w:themeTint="F2"/>
          <w:w w:val="99"/>
          <w:sz w:val="22"/>
          <w:lang w:bidi="ar-SA"/>
        </w:rPr>
        <w:t xml:space="preserve"> </w:t>
      </w:r>
      <w:r w:rsidR="00490738">
        <w:rPr>
          <w:rFonts w:asciiTheme="majorHAnsi" w:eastAsiaTheme="minorEastAsia" w:hAnsiTheme="majorHAnsi" w:cstheme="minorBidi"/>
          <w:color w:val="0D0D0D" w:themeColor="text1" w:themeTint="F2"/>
          <w:w w:val="99"/>
          <w:sz w:val="22"/>
          <w:lang w:bidi="ar-SA"/>
        </w:rPr>
        <w:t xml:space="preserve">with 14+ years in leadership encompassing 5 years at director-level. </w:t>
      </w:r>
      <w:r w:rsidR="00D01990">
        <w:rPr>
          <w:rFonts w:asciiTheme="majorHAnsi" w:eastAsiaTheme="minorEastAsia" w:hAnsiTheme="majorHAnsi" w:cstheme="minorBidi"/>
          <w:color w:val="0D0D0D" w:themeColor="text1" w:themeTint="F2"/>
          <w:w w:val="99"/>
          <w:sz w:val="22"/>
          <w:lang w:bidi="ar-SA"/>
        </w:rPr>
        <w:t>Track record of achievement advocating on behalf</w:t>
      </w:r>
      <w:r w:rsidR="00753EAF">
        <w:rPr>
          <w:rFonts w:asciiTheme="majorHAnsi" w:eastAsiaTheme="minorEastAsia" w:hAnsiTheme="majorHAnsi" w:cstheme="minorBidi"/>
          <w:color w:val="0D0D0D" w:themeColor="text1" w:themeTint="F2"/>
          <w:w w:val="99"/>
          <w:sz w:val="22"/>
          <w:lang w:bidi="ar-SA"/>
        </w:rPr>
        <w:t xml:space="preserve"> of the aging population in non</w:t>
      </w:r>
      <w:r w:rsidR="00D01990">
        <w:rPr>
          <w:rFonts w:asciiTheme="majorHAnsi" w:eastAsiaTheme="minorEastAsia" w:hAnsiTheme="majorHAnsi" w:cstheme="minorBidi"/>
          <w:color w:val="0D0D0D" w:themeColor="text1" w:themeTint="F2"/>
          <w:w w:val="99"/>
          <w:sz w:val="22"/>
          <w:lang w:bidi="ar-SA"/>
        </w:rPr>
        <w:t xml:space="preserve">profit organizations as Executive Director, Owner, Board Member, and Volunteer. </w:t>
      </w:r>
      <w:r w:rsidR="00FE379C">
        <w:rPr>
          <w:rFonts w:asciiTheme="majorHAnsi" w:eastAsiaTheme="minorEastAsia" w:hAnsiTheme="majorHAnsi" w:cstheme="minorBidi"/>
          <w:color w:val="0D0D0D" w:themeColor="text1" w:themeTint="F2"/>
          <w:w w:val="99"/>
          <w:sz w:val="22"/>
          <w:lang w:bidi="ar-SA"/>
        </w:rPr>
        <w:t>C</w:t>
      </w:r>
      <w:r w:rsidR="001362DA">
        <w:rPr>
          <w:rFonts w:asciiTheme="majorHAnsi" w:eastAsiaTheme="minorEastAsia" w:hAnsiTheme="majorHAnsi" w:cstheme="minorBidi"/>
          <w:color w:val="0D0D0D" w:themeColor="text1" w:themeTint="F2"/>
          <w:w w:val="99"/>
          <w:sz w:val="22"/>
          <w:lang w:bidi="ar-SA"/>
        </w:rPr>
        <w:t>onfident</w:t>
      </w:r>
      <w:r w:rsidR="00962EE8">
        <w:rPr>
          <w:rFonts w:asciiTheme="majorHAnsi" w:eastAsiaTheme="minorEastAsia" w:hAnsiTheme="majorHAnsi" w:cstheme="minorBidi"/>
          <w:color w:val="0D0D0D" w:themeColor="text1" w:themeTint="F2"/>
          <w:w w:val="99"/>
          <w:sz w:val="22"/>
          <w:lang w:bidi="ar-SA"/>
        </w:rPr>
        <w:t>, innovative,</w:t>
      </w:r>
      <w:r w:rsidR="001362DA">
        <w:rPr>
          <w:rFonts w:asciiTheme="majorHAnsi" w:eastAsiaTheme="minorEastAsia" w:hAnsiTheme="majorHAnsi" w:cstheme="minorBidi"/>
          <w:color w:val="0D0D0D" w:themeColor="text1" w:themeTint="F2"/>
          <w:w w:val="99"/>
          <w:sz w:val="22"/>
          <w:lang w:bidi="ar-SA"/>
        </w:rPr>
        <w:t xml:space="preserve"> </w:t>
      </w:r>
      <w:r w:rsidR="00A34B9F">
        <w:rPr>
          <w:rFonts w:asciiTheme="majorHAnsi" w:eastAsiaTheme="minorEastAsia" w:hAnsiTheme="majorHAnsi" w:cstheme="minorBidi"/>
          <w:color w:val="0D0D0D" w:themeColor="text1" w:themeTint="F2"/>
          <w:w w:val="99"/>
          <w:sz w:val="22"/>
          <w:lang w:bidi="ar-SA"/>
        </w:rPr>
        <w:t xml:space="preserve">and </w:t>
      </w:r>
      <w:r w:rsidR="00962EE8">
        <w:rPr>
          <w:rFonts w:asciiTheme="majorHAnsi" w:eastAsiaTheme="minorEastAsia" w:hAnsiTheme="majorHAnsi" w:cstheme="minorBidi"/>
          <w:color w:val="0D0D0D" w:themeColor="text1" w:themeTint="F2"/>
          <w:w w:val="99"/>
          <w:sz w:val="22"/>
          <w:lang w:bidi="ar-SA"/>
        </w:rPr>
        <w:t>energizing, regarded as</w:t>
      </w:r>
      <w:r w:rsidR="001362DA">
        <w:rPr>
          <w:rFonts w:asciiTheme="majorHAnsi" w:eastAsiaTheme="minorEastAsia" w:hAnsiTheme="majorHAnsi" w:cstheme="minorBidi"/>
          <w:color w:val="0D0D0D" w:themeColor="text1" w:themeTint="F2"/>
          <w:w w:val="99"/>
          <w:sz w:val="22"/>
          <w:lang w:bidi="ar-SA"/>
        </w:rPr>
        <w:t xml:space="preserve"> Subject Matter Expert</w:t>
      </w:r>
      <w:r w:rsidR="00A34B9F">
        <w:rPr>
          <w:rFonts w:asciiTheme="majorHAnsi" w:eastAsiaTheme="minorEastAsia" w:hAnsiTheme="majorHAnsi" w:cstheme="minorBidi"/>
          <w:color w:val="0D0D0D" w:themeColor="text1" w:themeTint="F2"/>
          <w:w w:val="99"/>
          <w:sz w:val="22"/>
          <w:lang w:bidi="ar-SA"/>
        </w:rPr>
        <w:t xml:space="preserve"> with </w:t>
      </w:r>
      <w:r w:rsidR="006441C7">
        <w:rPr>
          <w:rFonts w:asciiTheme="majorHAnsi" w:eastAsiaTheme="minorEastAsia" w:hAnsiTheme="majorHAnsi" w:cstheme="minorBidi"/>
          <w:color w:val="0D0D0D" w:themeColor="text1" w:themeTint="F2"/>
          <w:w w:val="99"/>
          <w:sz w:val="22"/>
          <w:lang w:bidi="ar-SA"/>
        </w:rPr>
        <w:t>unwavering work ethic and desire to exceed expectations</w:t>
      </w:r>
      <w:r w:rsidR="00A34B9F">
        <w:rPr>
          <w:rFonts w:asciiTheme="majorHAnsi" w:eastAsiaTheme="minorEastAsia" w:hAnsiTheme="majorHAnsi" w:cstheme="minorBidi"/>
          <w:color w:val="0D0D0D" w:themeColor="text1" w:themeTint="F2"/>
          <w:w w:val="99"/>
          <w:sz w:val="22"/>
          <w:lang w:bidi="ar-SA"/>
        </w:rPr>
        <w:t xml:space="preserve">. </w:t>
      </w:r>
    </w:p>
    <w:p w:rsidR="00D01990" w:rsidRPr="009522FB" w:rsidRDefault="00D01990" w:rsidP="00D01990">
      <w:pPr>
        <w:spacing w:after="0" w:line="240" w:lineRule="auto"/>
        <w:rPr>
          <w:rFonts w:asciiTheme="majorHAnsi" w:hAnsiTheme="majorHAnsi" w:cs="Arial"/>
          <w:bCs/>
          <w:color w:val="0D0D0D" w:themeColor="text1" w:themeTint="F2"/>
          <w:szCs w:val="18"/>
          <w:lang w:eastAsia="ja-JP"/>
        </w:rPr>
      </w:pPr>
    </w:p>
    <w:p w:rsidR="00D01990" w:rsidRPr="003A2BDA" w:rsidRDefault="00507E4E" w:rsidP="00D01990">
      <w:pPr>
        <w:pStyle w:val="Heading3"/>
        <w:pBdr>
          <w:top w:val="single" w:sz="12" w:space="1" w:color="365F91" w:themeColor="accent1" w:themeShade="BF"/>
          <w:bottom w:val="single" w:sz="2" w:space="1" w:color="365F91" w:themeColor="accent1" w:themeShade="BF"/>
        </w:pBdr>
        <w:spacing w:line="240" w:lineRule="auto"/>
        <w:jc w:val="center"/>
        <w:rPr>
          <w:rStyle w:val="IntenseReference"/>
          <w:smallCaps/>
          <w:lang w:bidi="en-US"/>
        </w:rPr>
      </w:pPr>
      <w:r w:rsidRPr="003A2BDA">
        <w:rPr>
          <w:rStyle w:val="IntenseReference"/>
          <w:rFonts w:asciiTheme="majorHAnsi" w:hAnsiTheme="majorHAnsi"/>
          <w:b w:val="0"/>
          <w:caps/>
          <w:color w:val="244061" w:themeColor="accent1" w:themeShade="80"/>
          <w:spacing w:val="60"/>
          <w:u w:val="none"/>
        </w:rPr>
        <w:t xml:space="preserve">SELECTED </w:t>
      </w:r>
      <w:r w:rsidR="00D11E56" w:rsidRPr="003A2BDA">
        <w:rPr>
          <w:rStyle w:val="IntenseReference"/>
          <w:rFonts w:asciiTheme="majorHAnsi" w:hAnsiTheme="majorHAnsi"/>
          <w:b w:val="0"/>
          <w:caps/>
          <w:color w:val="244061" w:themeColor="accent1" w:themeShade="80"/>
          <w:spacing w:val="60"/>
          <w:u w:val="none"/>
        </w:rPr>
        <w:t>EXPERTISE &amp; TRANSFERABLE SKILLS</w:t>
      </w:r>
    </w:p>
    <w:p w:rsidR="00D01990" w:rsidRPr="009522FB" w:rsidRDefault="00D01990" w:rsidP="00D01990">
      <w:pPr>
        <w:spacing w:after="0" w:line="240" w:lineRule="auto"/>
        <w:rPr>
          <w:rFonts w:asciiTheme="majorHAnsi" w:hAnsiTheme="majorHAnsi" w:cs="Arial"/>
          <w:bCs/>
          <w:color w:val="0D0D0D" w:themeColor="text1" w:themeTint="F2"/>
          <w:sz w:val="16"/>
          <w:szCs w:val="18"/>
          <w:lang w:eastAsia="ja-JP"/>
        </w:rPr>
      </w:pPr>
    </w:p>
    <w:p w:rsidR="00D01990" w:rsidRPr="0045169C" w:rsidRDefault="00D01990" w:rsidP="00D01990">
      <w:pPr>
        <w:spacing w:after="0" w:line="240" w:lineRule="auto"/>
        <w:rPr>
          <w:rFonts w:asciiTheme="majorHAnsi" w:hAnsiTheme="majorHAnsi"/>
          <w:color w:val="0D0D0D" w:themeColor="text1" w:themeTint="F2"/>
          <w:sz w:val="22"/>
        </w:rPr>
      </w:pPr>
    </w:p>
    <w:tbl>
      <w:tblPr>
        <w:tblpPr w:leftFromText="187" w:rightFromText="187" w:vertAnchor="text" w:horzAnchor="page" w:tblpX="908" w:tblpY="-172"/>
        <w:tblOverlap w:val="never"/>
        <w:tblW w:w="10710" w:type="dxa"/>
        <w:tblLook w:val="04A0" w:firstRow="1" w:lastRow="0" w:firstColumn="1" w:lastColumn="0" w:noHBand="0" w:noVBand="1"/>
      </w:tblPr>
      <w:tblGrid>
        <w:gridCol w:w="3330"/>
        <w:gridCol w:w="4248"/>
        <w:gridCol w:w="3132"/>
      </w:tblGrid>
      <w:tr w:rsidR="00D01990" w:rsidRPr="0045169C">
        <w:trPr>
          <w:trHeight w:val="360"/>
        </w:trPr>
        <w:tc>
          <w:tcPr>
            <w:tcW w:w="3330" w:type="dxa"/>
            <w:shd w:val="clear" w:color="auto" w:fill="F2F2F2"/>
          </w:tcPr>
          <w:p w:rsidR="00D0072B" w:rsidRDefault="00D0072B" w:rsidP="009522FB">
            <w:pPr>
              <w:spacing w:before="20" w:after="40" w:line="240" w:lineRule="auto"/>
              <w:jc w:val="center"/>
              <w:rPr>
                <w:rFonts w:asciiTheme="majorHAnsi" w:hAnsiTheme="majorHAnsi"/>
                <w:color w:val="0D0D0D" w:themeColor="text1" w:themeTint="F2"/>
                <w:sz w:val="22"/>
              </w:rPr>
            </w:pPr>
            <w:r>
              <w:rPr>
                <w:rFonts w:asciiTheme="majorHAnsi" w:hAnsiTheme="majorHAnsi"/>
                <w:color w:val="0D0D0D" w:themeColor="text1" w:themeTint="F2"/>
                <w:sz w:val="22"/>
              </w:rPr>
              <w:t>Advocacy</w:t>
            </w:r>
            <w:r w:rsidR="003C0AD2">
              <w:rPr>
                <w:rFonts w:asciiTheme="majorHAnsi" w:hAnsiTheme="majorHAnsi"/>
                <w:color w:val="0D0D0D" w:themeColor="text1" w:themeTint="F2"/>
                <w:sz w:val="22"/>
              </w:rPr>
              <w:t xml:space="preserve"> (Aging)</w:t>
            </w:r>
            <w:r>
              <w:rPr>
                <w:rFonts w:asciiTheme="majorHAnsi" w:hAnsiTheme="majorHAnsi"/>
                <w:color w:val="0D0D0D" w:themeColor="text1" w:themeTint="F2"/>
                <w:sz w:val="22"/>
              </w:rPr>
              <w:t xml:space="preserve"> &amp; Education</w:t>
            </w:r>
          </w:p>
          <w:p w:rsidR="00D01990" w:rsidRPr="0045169C" w:rsidRDefault="00D11E56" w:rsidP="009522FB">
            <w:pPr>
              <w:spacing w:before="20" w:after="40" w:line="240" w:lineRule="auto"/>
              <w:jc w:val="center"/>
              <w:rPr>
                <w:rFonts w:asciiTheme="majorHAnsi" w:hAnsiTheme="majorHAnsi"/>
                <w:color w:val="0D0D0D" w:themeColor="text1" w:themeTint="F2"/>
                <w:sz w:val="22"/>
              </w:rPr>
            </w:pPr>
            <w:r w:rsidRPr="0045169C">
              <w:rPr>
                <w:rFonts w:asciiTheme="majorHAnsi" w:hAnsiTheme="majorHAnsi"/>
                <w:color w:val="0D0D0D" w:themeColor="text1" w:themeTint="F2"/>
                <w:sz w:val="22"/>
              </w:rPr>
              <w:t>Administrative Management</w:t>
            </w:r>
          </w:p>
          <w:p w:rsidR="00D01990" w:rsidRPr="0045169C" w:rsidRDefault="00D11E56" w:rsidP="009522FB">
            <w:pPr>
              <w:spacing w:before="20" w:after="40" w:line="240" w:lineRule="auto"/>
              <w:jc w:val="center"/>
              <w:rPr>
                <w:rFonts w:asciiTheme="majorHAnsi" w:hAnsiTheme="majorHAnsi"/>
                <w:color w:val="0D0D0D" w:themeColor="text1" w:themeTint="F2"/>
                <w:sz w:val="22"/>
              </w:rPr>
            </w:pPr>
            <w:r w:rsidRPr="0045169C">
              <w:rPr>
                <w:rFonts w:asciiTheme="majorHAnsi" w:hAnsiTheme="majorHAnsi"/>
                <w:color w:val="0D0D0D" w:themeColor="text1" w:themeTint="F2"/>
                <w:sz w:val="22"/>
              </w:rPr>
              <w:t>Data Analysis &amp; Program Planning</w:t>
            </w:r>
          </w:p>
          <w:p w:rsidR="003C0AD2" w:rsidRDefault="00D11E56" w:rsidP="009522FB">
            <w:pPr>
              <w:spacing w:before="20" w:after="40" w:line="240" w:lineRule="auto"/>
              <w:jc w:val="center"/>
              <w:rPr>
                <w:rFonts w:asciiTheme="majorHAnsi" w:hAnsiTheme="majorHAnsi"/>
                <w:color w:val="0D0D0D" w:themeColor="text1" w:themeTint="F2"/>
                <w:sz w:val="22"/>
              </w:rPr>
            </w:pPr>
            <w:r w:rsidRPr="0045169C">
              <w:rPr>
                <w:rFonts w:asciiTheme="majorHAnsi" w:hAnsiTheme="majorHAnsi"/>
                <w:color w:val="0D0D0D" w:themeColor="text1" w:themeTint="F2"/>
                <w:sz w:val="22"/>
              </w:rPr>
              <w:t xml:space="preserve">Grant </w:t>
            </w:r>
            <w:r w:rsidR="003C0AD2">
              <w:rPr>
                <w:rFonts w:asciiTheme="majorHAnsi" w:hAnsiTheme="majorHAnsi"/>
                <w:color w:val="0D0D0D" w:themeColor="text1" w:themeTint="F2"/>
                <w:sz w:val="22"/>
              </w:rPr>
              <w:t>Procurement / Fundraising</w:t>
            </w:r>
          </w:p>
          <w:p w:rsidR="00D01990" w:rsidRPr="0045169C" w:rsidRDefault="009D621B" w:rsidP="009522FB">
            <w:pPr>
              <w:spacing w:before="20" w:after="40" w:line="240" w:lineRule="auto"/>
              <w:jc w:val="center"/>
              <w:rPr>
                <w:rFonts w:asciiTheme="majorHAnsi" w:hAnsiTheme="majorHAnsi"/>
                <w:color w:val="0D0D0D" w:themeColor="text1" w:themeTint="F2"/>
                <w:sz w:val="22"/>
              </w:rPr>
            </w:pPr>
            <w:r>
              <w:rPr>
                <w:rFonts w:asciiTheme="majorHAnsi" w:hAnsiTheme="majorHAnsi"/>
                <w:color w:val="0D0D0D" w:themeColor="text1" w:themeTint="F2"/>
                <w:sz w:val="22"/>
              </w:rPr>
              <w:t xml:space="preserve">Strategic </w:t>
            </w:r>
            <w:r w:rsidR="003C0AD2">
              <w:rPr>
                <w:rFonts w:asciiTheme="majorHAnsi" w:hAnsiTheme="majorHAnsi"/>
                <w:color w:val="0D0D0D" w:themeColor="text1" w:themeTint="F2"/>
                <w:sz w:val="22"/>
              </w:rPr>
              <w:t>Change Management</w:t>
            </w:r>
          </w:p>
        </w:tc>
        <w:tc>
          <w:tcPr>
            <w:tcW w:w="4248" w:type="dxa"/>
            <w:shd w:val="clear" w:color="auto" w:fill="F2F2F2"/>
          </w:tcPr>
          <w:p w:rsidR="003C0AD2" w:rsidRDefault="00D11E56" w:rsidP="009522FB">
            <w:pPr>
              <w:spacing w:before="20" w:after="40" w:line="240" w:lineRule="auto"/>
              <w:jc w:val="center"/>
              <w:rPr>
                <w:rFonts w:asciiTheme="majorHAnsi" w:hAnsiTheme="majorHAnsi"/>
                <w:color w:val="0D0D0D" w:themeColor="text1" w:themeTint="F2"/>
                <w:sz w:val="22"/>
              </w:rPr>
            </w:pPr>
            <w:r w:rsidRPr="0045169C">
              <w:rPr>
                <w:rFonts w:asciiTheme="majorHAnsi" w:hAnsiTheme="majorHAnsi"/>
                <w:color w:val="0D0D0D" w:themeColor="text1" w:themeTint="F2"/>
                <w:sz w:val="22"/>
              </w:rPr>
              <w:t>Persuasive Communications / Presentations</w:t>
            </w:r>
          </w:p>
          <w:p w:rsidR="003C0AD2" w:rsidRPr="0045169C" w:rsidRDefault="003C0AD2" w:rsidP="009522FB">
            <w:pPr>
              <w:spacing w:before="20" w:after="40" w:line="240" w:lineRule="auto"/>
              <w:jc w:val="center"/>
              <w:rPr>
                <w:rFonts w:asciiTheme="majorHAnsi" w:hAnsiTheme="majorHAnsi"/>
                <w:color w:val="0D0D0D" w:themeColor="text1" w:themeTint="F2"/>
                <w:sz w:val="22"/>
              </w:rPr>
            </w:pPr>
            <w:r w:rsidRPr="0045169C">
              <w:rPr>
                <w:rFonts w:asciiTheme="majorHAnsi" w:hAnsiTheme="majorHAnsi"/>
                <w:color w:val="0D0D0D" w:themeColor="text1" w:themeTint="F2"/>
                <w:sz w:val="22"/>
              </w:rPr>
              <w:t>Activities Coordination &amp; Management</w:t>
            </w:r>
          </w:p>
          <w:p w:rsidR="00D01990" w:rsidRPr="0045169C" w:rsidRDefault="00D11E56" w:rsidP="009522FB">
            <w:pPr>
              <w:spacing w:before="20" w:after="40" w:line="240" w:lineRule="auto"/>
              <w:jc w:val="center"/>
              <w:rPr>
                <w:rFonts w:asciiTheme="majorHAnsi" w:hAnsiTheme="majorHAnsi"/>
                <w:color w:val="0D0D0D" w:themeColor="text1" w:themeTint="F2"/>
                <w:sz w:val="22"/>
              </w:rPr>
            </w:pPr>
            <w:r w:rsidRPr="0045169C">
              <w:rPr>
                <w:rFonts w:asciiTheme="majorHAnsi" w:hAnsiTheme="majorHAnsi"/>
                <w:color w:val="0D0D0D" w:themeColor="text1" w:themeTint="F2"/>
                <w:sz w:val="22"/>
              </w:rPr>
              <w:t>Critical Thinking &amp; Complex Problem Solving</w:t>
            </w:r>
          </w:p>
          <w:p w:rsidR="003C0AD2" w:rsidRDefault="00D11E56" w:rsidP="009522FB">
            <w:pPr>
              <w:spacing w:before="20" w:after="40" w:line="240" w:lineRule="auto"/>
              <w:jc w:val="center"/>
              <w:rPr>
                <w:rFonts w:asciiTheme="majorHAnsi" w:hAnsiTheme="majorHAnsi"/>
                <w:color w:val="0D0D0D" w:themeColor="text1" w:themeTint="F2"/>
                <w:sz w:val="22"/>
              </w:rPr>
            </w:pPr>
            <w:r w:rsidRPr="0045169C">
              <w:rPr>
                <w:rFonts w:asciiTheme="majorHAnsi" w:hAnsiTheme="majorHAnsi"/>
                <w:color w:val="0D0D0D" w:themeColor="text1" w:themeTint="F2"/>
                <w:sz w:val="22"/>
              </w:rPr>
              <w:t>Recordkeeping / Database Management</w:t>
            </w:r>
          </w:p>
          <w:p w:rsidR="00D01990" w:rsidRPr="0045169C" w:rsidRDefault="003C0AD2" w:rsidP="009522FB">
            <w:pPr>
              <w:spacing w:before="20" w:after="40" w:line="240" w:lineRule="auto"/>
              <w:jc w:val="center"/>
              <w:rPr>
                <w:rFonts w:asciiTheme="majorHAnsi" w:hAnsiTheme="majorHAnsi"/>
                <w:color w:val="0D0D0D" w:themeColor="text1" w:themeTint="F2"/>
                <w:sz w:val="22"/>
              </w:rPr>
            </w:pPr>
            <w:r>
              <w:rPr>
                <w:rFonts w:asciiTheme="majorHAnsi" w:hAnsiTheme="majorHAnsi"/>
                <w:color w:val="0D0D0D" w:themeColor="text1" w:themeTint="F2"/>
                <w:sz w:val="22"/>
              </w:rPr>
              <w:t>Board Meeting Participation &amp; Contribution</w:t>
            </w:r>
          </w:p>
        </w:tc>
        <w:tc>
          <w:tcPr>
            <w:tcW w:w="3132" w:type="dxa"/>
            <w:tcBorders>
              <w:left w:val="nil"/>
            </w:tcBorders>
            <w:shd w:val="clear" w:color="auto" w:fill="F2F2F2"/>
          </w:tcPr>
          <w:p w:rsidR="00D01990" w:rsidRPr="0045169C" w:rsidRDefault="00D11E56" w:rsidP="009522FB">
            <w:pPr>
              <w:spacing w:before="20" w:after="40" w:line="240" w:lineRule="auto"/>
              <w:jc w:val="center"/>
              <w:rPr>
                <w:rFonts w:asciiTheme="majorHAnsi" w:hAnsiTheme="majorHAnsi"/>
                <w:color w:val="0D0D0D" w:themeColor="text1" w:themeTint="F2"/>
                <w:sz w:val="22"/>
              </w:rPr>
            </w:pPr>
            <w:r w:rsidRPr="0045169C">
              <w:rPr>
                <w:rFonts w:asciiTheme="majorHAnsi" w:hAnsiTheme="majorHAnsi"/>
                <w:color w:val="0D0D0D" w:themeColor="text1" w:themeTint="F2"/>
                <w:sz w:val="22"/>
              </w:rPr>
              <w:t>Leadership / Staff Supervision</w:t>
            </w:r>
          </w:p>
          <w:p w:rsidR="00D0072B" w:rsidRPr="0045169C" w:rsidRDefault="00D0072B" w:rsidP="009522FB">
            <w:pPr>
              <w:spacing w:before="20" w:after="40" w:line="240" w:lineRule="auto"/>
              <w:jc w:val="center"/>
              <w:rPr>
                <w:rFonts w:asciiTheme="majorHAnsi" w:hAnsiTheme="majorHAnsi"/>
                <w:color w:val="0D0D0D" w:themeColor="text1" w:themeTint="F2"/>
                <w:sz w:val="22"/>
              </w:rPr>
            </w:pPr>
            <w:r w:rsidRPr="0045169C">
              <w:rPr>
                <w:rFonts w:asciiTheme="majorHAnsi" w:hAnsiTheme="majorHAnsi"/>
                <w:color w:val="0D0D0D" w:themeColor="text1" w:themeTint="F2"/>
                <w:sz w:val="22"/>
              </w:rPr>
              <w:t>Accounting / Budget Monitoring</w:t>
            </w:r>
          </w:p>
          <w:p w:rsidR="00D01990" w:rsidRPr="0045169C" w:rsidRDefault="00D11E56" w:rsidP="009522FB">
            <w:pPr>
              <w:spacing w:before="20" w:after="40" w:line="240" w:lineRule="auto"/>
              <w:jc w:val="center"/>
              <w:rPr>
                <w:rFonts w:asciiTheme="majorHAnsi" w:hAnsiTheme="majorHAnsi"/>
                <w:color w:val="0D0D0D" w:themeColor="text1" w:themeTint="F2"/>
                <w:sz w:val="22"/>
              </w:rPr>
            </w:pPr>
            <w:r w:rsidRPr="0045169C">
              <w:rPr>
                <w:rFonts w:asciiTheme="majorHAnsi" w:hAnsiTheme="majorHAnsi"/>
                <w:color w:val="0D0D0D" w:themeColor="text1" w:themeTint="F2"/>
                <w:sz w:val="22"/>
              </w:rPr>
              <w:t>Team &amp; Consensus Building</w:t>
            </w:r>
          </w:p>
          <w:p w:rsidR="003C0AD2" w:rsidRDefault="00D11E56" w:rsidP="009522FB">
            <w:pPr>
              <w:spacing w:before="20" w:after="40" w:line="240" w:lineRule="auto"/>
              <w:jc w:val="center"/>
              <w:rPr>
                <w:rFonts w:asciiTheme="majorHAnsi" w:hAnsiTheme="majorHAnsi"/>
                <w:color w:val="0D0D0D" w:themeColor="text1" w:themeTint="F2"/>
                <w:sz w:val="22"/>
              </w:rPr>
            </w:pPr>
            <w:r w:rsidRPr="0045169C">
              <w:rPr>
                <w:rFonts w:asciiTheme="majorHAnsi" w:hAnsiTheme="majorHAnsi"/>
                <w:color w:val="0D0D0D" w:themeColor="text1" w:themeTint="F2"/>
                <w:sz w:val="22"/>
              </w:rPr>
              <w:t>Cultural Competency</w:t>
            </w:r>
          </w:p>
          <w:p w:rsidR="00D01990" w:rsidRPr="0045169C" w:rsidRDefault="003C0AD2" w:rsidP="009522FB">
            <w:pPr>
              <w:spacing w:before="20" w:after="40" w:line="240" w:lineRule="auto"/>
              <w:jc w:val="center"/>
              <w:rPr>
                <w:rFonts w:asciiTheme="majorHAnsi" w:hAnsiTheme="majorHAnsi"/>
                <w:color w:val="0D0D0D" w:themeColor="text1" w:themeTint="F2"/>
                <w:sz w:val="22"/>
              </w:rPr>
            </w:pPr>
            <w:r>
              <w:rPr>
                <w:rFonts w:asciiTheme="majorHAnsi" w:hAnsiTheme="majorHAnsi"/>
                <w:color w:val="0D0D0D" w:themeColor="text1" w:themeTint="F2"/>
                <w:sz w:val="22"/>
              </w:rPr>
              <w:t>Capacity Building / Planning</w:t>
            </w:r>
          </w:p>
        </w:tc>
      </w:tr>
    </w:tbl>
    <w:p w:rsidR="00D01990" w:rsidRPr="003A2BDA" w:rsidRDefault="00D11E56" w:rsidP="00D01990">
      <w:pPr>
        <w:pStyle w:val="Heading3"/>
        <w:pBdr>
          <w:top w:val="single" w:sz="12" w:space="1" w:color="365F91" w:themeColor="accent1" w:themeShade="BF"/>
          <w:bottom w:val="single" w:sz="2" w:space="1" w:color="365F91" w:themeColor="accent1" w:themeShade="BF"/>
        </w:pBdr>
        <w:spacing w:line="240" w:lineRule="auto"/>
        <w:jc w:val="center"/>
        <w:rPr>
          <w:rStyle w:val="IntenseReference"/>
          <w:smallCaps/>
          <w:lang w:bidi="en-US"/>
        </w:rPr>
      </w:pPr>
      <w:r w:rsidRPr="003A2BDA">
        <w:rPr>
          <w:rStyle w:val="IntenseReference"/>
          <w:rFonts w:asciiTheme="majorHAnsi" w:hAnsiTheme="majorHAnsi"/>
          <w:b w:val="0"/>
          <w:caps/>
          <w:color w:val="244061" w:themeColor="accent1" w:themeShade="80"/>
          <w:spacing w:val="60"/>
          <w:u w:val="none"/>
        </w:rPr>
        <w:t>snapshot of proven value</w:t>
      </w:r>
    </w:p>
    <w:p w:rsidR="00D01990" w:rsidRPr="00456E8B" w:rsidRDefault="00D01990" w:rsidP="00D01990">
      <w:pPr>
        <w:spacing w:after="0" w:line="240" w:lineRule="auto"/>
        <w:rPr>
          <w:rFonts w:asciiTheme="majorHAnsi" w:hAnsiTheme="majorHAnsi" w:cs="Arial"/>
          <w:bCs/>
          <w:color w:val="0D0D0D" w:themeColor="text1" w:themeTint="F2"/>
          <w:sz w:val="16"/>
          <w:szCs w:val="18"/>
          <w:lang w:eastAsia="ja-JP"/>
        </w:rPr>
      </w:pPr>
    </w:p>
    <w:tbl>
      <w:tblPr>
        <w:tblpPr w:leftFromText="187" w:rightFromText="187" w:vertAnchor="text" w:horzAnchor="page" w:tblpX="8133" w:tblpY="112"/>
        <w:tblOverlap w:val="never"/>
        <w:tblW w:w="3492" w:type="dxa"/>
        <w:tblLook w:val="04A0" w:firstRow="1" w:lastRow="0" w:firstColumn="1" w:lastColumn="0" w:noHBand="0" w:noVBand="1"/>
      </w:tblPr>
      <w:tblGrid>
        <w:gridCol w:w="3492"/>
      </w:tblGrid>
      <w:tr w:rsidR="007D7C8B" w:rsidRPr="0045169C">
        <w:trPr>
          <w:trHeight w:val="5850"/>
        </w:trPr>
        <w:tc>
          <w:tcPr>
            <w:tcW w:w="3492" w:type="dxa"/>
            <w:shd w:val="clear" w:color="auto" w:fill="F2F2F2"/>
          </w:tcPr>
          <w:p w:rsidR="007D7C8B" w:rsidRPr="00A3331D" w:rsidRDefault="007D7C8B" w:rsidP="001362DA">
            <w:pPr>
              <w:shd w:val="clear" w:color="auto" w:fill="18497C"/>
              <w:spacing w:after="0" w:line="240" w:lineRule="auto"/>
              <w:jc w:val="center"/>
              <w:rPr>
                <w:rFonts w:ascii="Avenir Next Ultra Light" w:eastAsia="Cambria" w:hAnsi="Avenir Next Ultra Light" w:cs="Helvetica"/>
                <w:color w:val="FFFFFF" w:themeColor="background1"/>
                <w:spacing w:val="30"/>
                <w:sz w:val="22"/>
                <w:szCs w:val="28"/>
              </w:rPr>
            </w:pPr>
            <w:r w:rsidRPr="00393DA4">
              <w:rPr>
                <w:rFonts w:ascii="Avenir Next Ultra Light" w:eastAsia="Cambria" w:hAnsi="Avenir Next Ultra Light" w:cs="Helvetica"/>
                <w:color w:val="FFFFFF" w:themeColor="background1"/>
                <w:spacing w:val="30"/>
                <w:sz w:val="22"/>
                <w:szCs w:val="28"/>
              </w:rPr>
              <w:t>FAST FACTS</w:t>
            </w:r>
          </w:p>
          <w:p w:rsidR="007D7C8B" w:rsidRPr="00E82E21" w:rsidRDefault="007D7C8B" w:rsidP="001362DA">
            <w:pPr>
              <w:spacing w:after="0" w:line="240" w:lineRule="auto"/>
              <w:rPr>
                <w:rFonts w:asciiTheme="majorHAnsi" w:hAnsiTheme="majorHAnsi"/>
                <w:sz w:val="10"/>
              </w:rPr>
            </w:pPr>
          </w:p>
          <w:p w:rsidR="007D7C8B" w:rsidRPr="00507E4E" w:rsidRDefault="007D7C8B" w:rsidP="001362DA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sz w:val="22"/>
              </w:rPr>
            </w:pPr>
            <w:r w:rsidRPr="00CA2532">
              <w:rPr>
                <w:rFonts w:asciiTheme="majorHAnsi" w:hAnsiTheme="majorHAnsi"/>
                <w:b/>
                <w:color w:val="244061"/>
                <w:sz w:val="22"/>
              </w:rPr>
              <w:t>Master</w:t>
            </w:r>
            <w:r w:rsidRPr="00507E4E">
              <w:rPr>
                <w:rFonts w:asciiTheme="majorHAnsi" w:hAnsiTheme="majorHAnsi"/>
                <w:b/>
                <w:color w:val="244061" w:themeColor="accent1" w:themeShade="80"/>
                <w:sz w:val="22"/>
              </w:rPr>
              <w:t xml:space="preserve"> of Science in Gerontology</w:t>
            </w:r>
          </w:p>
          <w:p w:rsidR="007D7C8B" w:rsidRPr="00F61C51" w:rsidRDefault="007D7C8B" w:rsidP="001362DA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>
              <w:rPr>
                <w:rFonts w:asciiTheme="majorHAnsi" w:hAnsiTheme="majorHAnsi"/>
                <w:color w:val="365F91" w:themeColor="accent1" w:themeShade="BF"/>
                <w:sz w:val="16"/>
              </w:rPr>
              <w:t xml:space="preserve">Minnesota State University, </w:t>
            </w:r>
            <w:r w:rsidRPr="00F61C51">
              <w:rPr>
                <w:rFonts w:asciiTheme="majorHAnsi" w:hAnsiTheme="majorHAnsi"/>
                <w:color w:val="365F91" w:themeColor="accent1" w:themeShade="BF"/>
                <w:sz w:val="16"/>
              </w:rPr>
              <w:t xml:space="preserve">Mankato </w:t>
            </w:r>
          </w:p>
          <w:p w:rsidR="007D7C8B" w:rsidRPr="009522FB" w:rsidRDefault="007D7C8B" w:rsidP="001362DA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Theme="majorHAnsi" w:hAnsiTheme="majorHAnsi"/>
                <w:color w:val="7F7F7F" w:themeColor="text1" w:themeTint="80"/>
                <w:sz w:val="12"/>
              </w:rPr>
            </w:pPr>
          </w:p>
          <w:p w:rsidR="005C7865" w:rsidRDefault="007D7C8B" w:rsidP="001362DA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Theme="majorHAnsi" w:hAnsiTheme="majorHAnsi"/>
                <w:color w:val="244061" w:themeColor="accent1" w:themeShade="80"/>
                <w:w w:val="99"/>
                <w:sz w:val="20"/>
              </w:rPr>
            </w:pPr>
            <w:r w:rsidRPr="001E55FA">
              <w:rPr>
                <w:rFonts w:asciiTheme="majorHAnsi" w:hAnsiTheme="majorHAnsi"/>
                <w:color w:val="244061" w:themeColor="accent1" w:themeShade="80"/>
                <w:w w:val="99"/>
                <w:sz w:val="20"/>
              </w:rPr>
              <w:t xml:space="preserve">Former </w:t>
            </w:r>
            <w:r w:rsidR="000963B8">
              <w:rPr>
                <w:rFonts w:asciiTheme="majorHAnsi" w:hAnsiTheme="majorHAnsi"/>
                <w:color w:val="244061" w:themeColor="accent1" w:themeShade="80"/>
                <w:w w:val="99"/>
                <w:sz w:val="20"/>
              </w:rPr>
              <w:t>IA</w:t>
            </w:r>
            <w:r w:rsidRPr="001E55FA">
              <w:rPr>
                <w:rFonts w:asciiTheme="majorHAnsi" w:hAnsiTheme="majorHAnsi"/>
                <w:color w:val="244061" w:themeColor="accent1" w:themeShade="80"/>
                <w:w w:val="99"/>
                <w:sz w:val="20"/>
              </w:rPr>
              <w:t xml:space="preserve"> Area Agency on Aging Intern</w:t>
            </w:r>
          </w:p>
          <w:p w:rsidR="005C7865" w:rsidRPr="009522FB" w:rsidRDefault="005C7865" w:rsidP="001362DA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Theme="majorHAnsi" w:hAnsiTheme="majorHAnsi"/>
                <w:color w:val="244061" w:themeColor="accent1" w:themeShade="80"/>
                <w:w w:val="99"/>
                <w:sz w:val="12"/>
              </w:rPr>
            </w:pPr>
          </w:p>
          <w:p w:rsidR="007D7C8B" w:rsidRPr="001E55FA" w:rsidRDefault="005C7865" w:rsidP="001362DA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Theme="majorHAnsi" w:hAnsiTheme="majorHAnsi"/>
                <w:color w:val="244061" w:themeColor="accent1" w:themeShade="80"/>
                <w:w w:val="99"/>
                <w:sz w:val="20"/>
              </w:rPr>
            </w:pPr>
            <w:r>
              <w:rPr>
                <w:rFonts w:asciiTheme="majorHAnsi" w:hAnsiTheme="majorHAnsi"/>
                <w:color w:val="244061" w:themeColor="accent1" w:themeShade="80"/>
                <w:w w:val="99"/>
                <w:sz w:val="20"/>
              </w:rPr>
              <w:t>USAF Commendation Medal Recipient</w:t>
            </w:r>
          </w:p>
          <w:p w:rsidR="007D7C8B" w:rsidRPr="009522FB" w:rsidRDefault="007D7C8B" w:rsidP="001362DA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Theme="majorHAnsi" w:hAnsiTheme="majorHAnsi"/>
                <w:color w:val="244061" w:themeColor="accent1" w:themeShade="80"/>
                <w:sz w:val="12"/>
              </w:rPr>
            </w:pPr>
          </w:p>
          <w:p w:rsidR="007D7C8B" w:rsidRPr="001F5FB8" w:rsidRDefault="007D7C8B" w:rsidP="001362DA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 w:rsidRPr="001F5FB8">
              <w:rPr>
                <w:rFonts w:asciiTheme="majorHAnsi" w:hAnsiTheme="majorHAnsi"/>
                <w:color w:val="244061" w:themeColor="accent1" w:themeShade="80"/>
                <w:sz w:val="20"/>
              </w:rPr>
              <w:t>Procured $70K+ in grant funding and increased participation 700%.</w:t>
            </w:r>
          </w:p>
          <w:p w:rsidR="007D7C8B" w:rsidRPr="00F61C51" w:rsidRDefault="007D7C8B" w:rsidP="001362DA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 w:rsidRPr="00F61C51">
              <w:rPr>
                <w:rFonts w:asciiTheme="majorHAnsi" w:hAnsiTheme="majorHAnsi"/>
                <w:color w:val="365F91" w:themeColor="accent1" w:themeShade="BF"/>
                <w:sz w:val="16"/>
              </w:rPr>
              <w:t>Birch Grove Foundation</w:t>
            </w:r>
          </w:p>
          <w:p w:rsidR="007D7C8B" w:rsidRPr="009522FB" w:rsidRDefault="007D7C8B" w:rsidP="001362DA">
            <w:pPr>
              <w:shd w:val="clear" w:color="auto" w:fill="F2F2F2" w:themeFill="background1" w:themeFillShade="F2"/>
              <w:spacing w:after="0" w:line="240" w:lineRule="auto"/>
              <w:rPr>
                <w:rFonts w:asciiTheme="majorHAnsi" w:hAnsiTheme="majorHAnsi"/>
                <w:color w:val="244061" w:themeColor="accent1" w:themeShade="80"/>
                <w:sz w:val="12"/>
              </w:rPr>
            </w:pPr>
          </w:p>
          <w:p w:rsidR="007D7C8B" w:rsidRPr="001F5FB8" w:rsidRDefault="007D7C8B" w:rsidP="001362DA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 w:rsidRPr="001F5FB8">
              <w:rPr>
                <w:rFonts w:asciiTheme="majorHAnsi" w:hAnsiTheme="majorHAnsi"/>
                <w:color w:val="244061" w:themeColor="accent1" w:themeShade="80"/>
                <w:sz w:val="20"/>
              </w:rPr>
              <w:t>Launched and managed business</w:t>
            </w:r>
            <w:r>
              <w:rPr>
                <w:rFonts w:asciiTheme="majorHAnsi" w:hAnsiTheme="majorHAnsi"/>
                <w:color w:val="244061" w:themeColor="accent1" w:themeShade="80"/>
                <w:sz w:val="20"/>
              </w:rPr>
              <w:t xml:space="preserve"> focused on aging advocacy</w:t>
            </w:r>
            <w:r w:rsidRPr="001F5FB8">
              <w:rPr>
                <w:rFonts w:asciiTheme="majorHAnsi" w:hAnsiTheme="majorHAnsi"/>
                <w:color w:val="244061" w:themeColor="accent1" w:themeShade="80"/>
                <w:sz w:val="20"/>
              </w:rPr>
              <w:t>.</w:t>
            </w:r>
          </w:p>
          <w:p w:rsidR="007D7C8B" w:rsidRPr="00F61C51" w:rsidRDefault="007D7C8B" w:rsidP="001362DA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 w:rsidRPr="00F61C51">
              <w:rPr>
                <w:rFonts w:asciiTheme="majorHAnsi" w:hAnsiTheme="majorHAnsi"/>
                <w:color w:val="365F91" w:themeColor="accent1" w:themeShade="BF"/>
                <w:sz w:val="16"/>
              </w:rPr>
              <w:t>Inspired Aging, LLC</w:t>
            </w:r>
          </w:p>
          <w:p w:rsidR="007D7C8B" w:rsidRPr="009522FB" w:rsidRDefault="007D7C8B" w:rsidP="001362DA">
            <w:pPr>
              <w:shd w:val="clear" w:color="auto" w:fill="F2F2F2" w:themeFill="background1" w:themeFillShade="F2"/>
              <w:spacing w:after="0" w:line="240" w:lineRule="auto"/>
              <w:rPr>
                <w:rFonts w:asciiTheme="majorHAnsi" w:hAnsiTheme="majorHAnsi"/>
                <w:color w:val="244061" w:themeColor="accent1" w:themeShade="80"/>
                <w:sz w:val="12"/>
              </w:rPr>
            </w:pPr>
          </w:p>
          <w:p w:rsidR="007D7C8B" w:rsidRPr="001F5FB8" w:rsidRDefault="007D7C8B" w:rsidP="001362DA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 w:rsidRPr="001F5FB8">
              <w:rPr>
                <w:rFonts w:asciiTheme="majorHAnsi" w:hAnsiTheme="majorHAnsi"/>
                <w:color w:val="244061" w:themeColor="accent1" w:themeShade="80"/>
                <w:sz w:val="20"/>
              </w:rPr>
              <w:t xml:space="preserve">Managed </w:t>
            </w:r>
            <w:r w:rsidRPr="00CC7957">
              <w:rPr>
                <w:rFonts w:asciiTheme="majorHAnsi" w:hAnsiTheme="majorHAnsi"/>
                <w:color w:val="244061"/>
                <w:sz w:val="20"/>
              </w:rPr>
              <w:t>teams, procedures</w:t>
            </w:r>
            <w:r w:rsidRPr="001F5FB8">
              <w:rPr>
                <w:rFonts w:asciiTheme="majorHAnsi" w:hAnsiTheme="majorHAnsi"/>
                <w:color w:val="244061" w:themeColor="accent1" w:themeShade="80"/>
                <w:sz w:val="20"/>
              </w:rPr>
              <w:t xml:space="preserve">, and policies for 12 years. </w:t>
            </w:r>
          </w:p>
          <w:p w:rsidR="007D7C8B" w:rsidRPr="00F61C51" w:rsidRDefault="007D7C8B" w:rsidP="001362DA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 w:rsidRPr="00F61C51">
              <w:rPr>
                <w:rFonts w:asciiTheme="majorHAnsi" w:hAnsiTheme="majorHAnsi"/>
                <w:color w:val="365F91" w:themeColor="accent1" w:themeShade="BF"/>
                <w:sz w:val="16"/>
              </w:rPr>
              <w:t>United States Air Force</w:t>
            </w:r>
          </w:p>
          <w:p w:rsidR="007D7C8B" w:rsidRDefault="007D7C8B" w:rsidP="001362DA">
            <w:pPr>
              <w:shd w:val="clear" w:color="auto" w:fill="F2F2F2" w:themeFill="background1" w:themeFillShade="F2"/>
              <w:spacing w:after="0" w:line="240" w:lineRule="auto"/>
              <w:rPr>
                <w:rFonts w:asciiTheme="majorHAnsi" w:hAnsiTheme="majorHAnsi"/>
                <w:color w:val="244061" w:themeColor="accent1" w:themeShade="80"/>
                <w:sz w:val="8"/>
              </w:rPr>
            </w:pPr>
          </w:p>
          <w:p w:rsidR="007D7C8B" w:rsidRPr="001F5FB8" w:rsidRDefault="007D7C8B" w:rsidP="001362DA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20"/>
              </w:rPr>
              <w:t>Business &amp; Professional Women 1</w:t>
            </w:r>
            <w:r w:rsidRPr="00311CDB">
              <w:rPr>
                <w:rFonts w:asciiTheme="majorHAnsi" w:hAnsiTheme="majorHAnsi"/>
                <w:color w:val="244061" w:themeColor="accent1" w:themeShade="80"/>
                <w:sz w:val="20"/>
                <w:vertAlign w:val="superscript"/>
              </w:rPr>
              <w:t>st</w:t>
            </w:r>
            <w:r>
              <w:rPr>
                <w:rFonts w:asciiTheme="majorHAnsi" w:hAnsiTheme="majorHAnsi"/>
                <w:color w:val="244061" w:themeColor="accent1" w:themeShade="80"/>
                <w:sz w:val="20"/>
              </w:rPr>
              <w:t xml:space="preserve"> VP</w:t>
            </w:r>
          </w:p>
          <w:p w:rsidR="007D7C8B" w:rsidRPr="00F61C51" w:rsidRDefault="007D7C8B" w:rsidP="001362DA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 w:rsidRPr="00F61C51">
              <w:rPr>
                <w:rFonts w:asciiTheme="majorHAnsi" w:hAnsiTheme="majorHAnsi"/>
                <w:color w:val="365F91" w:themeColor="accent1" w:themeShade="BF"/>
                <w:sz w:val="16"/>
              </w:rPr>
              <w:t xml:space="preserve">Mankato </w:t>
            </w:r>
            <w:r>
              <w:rPr>
                <w:rFonts w:asciiTheme="majorHAnsi" w:hAnsiTheme="majorHAnsi"/>
                <w:color w:val="365F91" w:themeColor="accent1" w:themeShade="BF"/>
                <w:sz w:val="16"/>
              </w:rPr>
              <w:t>Chapter</w:t>
            </w:r>
          </w:p>
          <w:p w:rsidR="007D7C8B" w:rsidRPr="001F5FB8" w:rsidRDefault="007D7C8B" w:rsidP="001362DA">
            <w:pPr>
              <w:shd w:val="clear" w:color="auto" w:fill="F2F2F2" w:themeFill="background1" w:themeFillShade="F2"/>
              <w:spacing w:after="0" w:line="240" w:lineRule="auto"/>
              <w:rPr>
                <w:rFonts w:asciiTheme="majorHAnsi" w:hAnsiTheme="majorHAnsi"/>
                <w:color w:val="244061" w:themeColor="accent1" w:themeShade="80"/>
                <w:sz w:val="8"/>
              </w:rPr>
            </w:pPr>
          </w:p>
          <w:p w:rsidR="007D7C8B" w:rsidRPr="001F5FB8" w:rsidRDefault="007D7C8B" w:rsidP="001362DA">
            <w:pPr>
              <w:spacing w:after="0" w:line="240" w:lineRule="auto"/>
              <w:jc w:val="center"/>
              <w:rPr>
                <w:rFonts w:asciiTheme="majorHAnsi" w:hAnsiTheme="majorHAnsi"/>
                <w:color w:val="244061" w:themeColor="accent1" w:themeShade="80"/>
                <w:sz w:val="8"/>
              </w:rPr>
            </w:pPr>
          </w:p>
          <w:p w:rsidR="007D7C8B" w:rsidRPr="00CC7957" w:rsidRDefault="007D7C8B" w:rsidP="001362DA">
            <w:pPr>
              <w:spacing w:after="40" w:line="240" w:lineRule="auto"/>
              <w:jc w:val="center"/>
              <w:rPr>
                <w:rFonts w:asciiTheme="majorHAnsi" w:hAnsiTheme="majorHAnsi"/>
                <w:color w:val="244061"/>
                <w:sz w:val="20"/>
              </w:rPr>
            </w:pPr>
            <w:r w:rsidRPr="00CC7957">
              <w:rPr>
                <w:rFonts w:asciiTheme="majorHAnsi" w:hAnsiTheme="majorHAnsi"/>
                <w:color w:val="244061"/>
                <w:sz w:val="20"/>
              </w:rPr>
              <w:t xml:space="preserve">Certified Aging In Place Specialist </w:t>
            </w:r>
          </w:p>
          <w:p w:rsidR="007D7C8B" w:rsidRPr="00CC7957" w:rsidRDefault="007D7C8B" w:rsidP="001362DA">
            <w:pPr>
              <w:spacing w:after="40" w:line="240" w:lineRule="auto"/>
              <w:jc w:val="center"/>
              <w:rPr>
                <w:rFonts w:asciiTheme="majorHAnsi" w:hAnsiTheme="majorHAnsi"/>
                <w:color w:val="244061"/>
                <w:sz w:val="20"/>
              </w:rPr>
            </w:pPr>
            <w:r w:rsidRPr="00CC7957">
              <w:rPr>
                <w:rFonts w:asciiTheme="majorHAnsi" w:hAnsiTheme="majorHAnsi"/>
                <w:color w:val="244061"/>
                <w:sz w:val="20"/>
              </w:rPr>
              <w:t xml:space="preserve">Certified </w:t>
            </w:r>
            <w:r w:rsidR="000963B8">
              <w:rPr>
                <w:rFonts w:asciiTheme="majorHAnsi" w:hAnsiTheme="majorHAnsi"/>
                <w:color w:val="244061"/>
                <w:sz w:val="20"/>
              </w:rPr>
              <w:t>Eden Associate</w:t>
            </w:r>
          </w:p>
          <w:p w:rsidR="007D7C8B" w:rsidRPr="005C7865" w:rsidRDefault="007D7C8B" w:rsidP="001362DA">
            <w:pPr>
              <w:spacing w:after="40" w:line="240" w:lineRule="auto"/>
              <w:jc w:val="center"/>
              <w:rPr>
                <w:rFonts w:asciiTheme="majorHAnsi" w:hAnsiTheme="majorHAnsi"/>
                <w:color w:val="244061"/>
                <w:sz w:val="20"/>
              </w:rPr>
            </w:pPr>
            <w:r w:rsidRPr="00CC7957">
              <w:rPr>
                <w:rFonts w:asciiTheme="majorHAnsi" w:hAnsiTheme="majorHAnsi"/>
                <w:color w:val="244061"/>
                <w:sz w:val="20"/>
              </w:rPr>
              <w:t>A</w:t>
            </w:r>
            <w:r w:rsidR="005C7865">
              <w:rPr>
                <w:rFonts w:asciiTheme="majorHAnsi" w:hAnsiTheme="majorHAnsi"/>
                <w:color w:val="244061"/>
                <w:sz w:val="20"/>
              </w:rPr>
              <w:t>lzheimer’s Association Certified</w:t>
            </w:r>
          </w:p>
        </w:tc>
      </w:tr>
    </w:tbl>
    <w:p w:rsidR="00D01990" w:rsidRPr="00393DA4" w:rsidRDefault="00D11E56" w:rsidP="00456E8B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rFonts w:asciiTheme="majorHAnsi" w:eastAsiaTheme="minorEastAsia" w:hAnsiTheme="majorHAnsi" w:cstheme="minorBidi"/>
          <w:color w:val="0D0D0D" w:themeColor="text1" w:themeTint="F2"/>
          <w:w w:val="99"/>
          <w:sz w:val="22"/>
          <w:lang w:bidi="ar-SA"/>
        </w:rPr>
      </w:pPr>
      <w:r w:rsidRPr="00393DA4">
        <w:rPr>
          <w:rFonts w:asciiTheme="majorHAnsi" w:eastAsiaTheme="minorEastAsia" w:hAnsiTheme="majorHAnsi" w:cstheme="minorBidi"/>
          <w:b/>
          <w:color w:val="0D0D0D" w:themeColor="text1" w:themeTint="F2"/>
          <w:sz w:val="22"/>
          <w:lang w:bidi="ar-SA"/>
        </w:rPr>
        <w:t>PROGRAM MANAGEMENT:</w:t>
      </w:r>
      <w:r w:rsidRPr="00393DA4"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 xml:space="preserve"> </w:t>
      </w:r>
      <w:r w:rsidR="004C3008">
        <w:rPr>
          <w:rFonts w:asciiTheme="majorHAnsi" w:eastAsiaTheme="minorEastAsia" w:hAnsiTheme="majorHAnsi" w:cstheme="minorBidi"/>
          <w:color w:val="0D0D0D" w:themeColor="text1" w:themeTint="F2"/>
          <w:w w:val="99"/>
          <w:sz w:val="22"/>
          <w:lang w:bidi="ar-SA"/>
        </w:rPr>
        <w:t>Championed program mission, l</w:t>
      </w:r>
      <w:r w:rsidR="001362DA">
        <w:rPr>
          <w:rFonts w:asciiTheme="majorHAnsi" w:eastAsiaTheme="minorEastAsia" w:hAnsiTheme="majorHAnsi" w:cstheme="minorBidi"/>
          <w:color w:val="0D0D0D" w:themeColor="text1" w:themeTint="F2"/>
          <w:w w:val="99"/>
          <w:sz w:val="22"/>
          <w:lang w:bidi="ar-SA"/>
        </w:rPr>
        <w:t xml:space="preserve">ed </w:t>
      </w:r>
      <w:r w:rsidRPr="00393DA4">
        <w:rPr>
          <w:rFonts w:asciiTheme="majorHAnsi" w:eastAsiaTheme="minorEastAsia" w:hAnsiTheme="majorHAnsi" w:cstheme="minorBidi"/>
          <w:color w:val="0D0D0D" w:themeColor="text1" w:themeTint="F2"/>
          <w:w w:val="99"/>
          <w:sz w:val="22"/>
          <w:lang w:bidi="ar-SA"/>
        </w:rPr>
        <w:t>by example</w:t>
      </w:r>
      <w:r w:rsidR="004C3008">
        <w:rPr>
          <w:rFonts w:asciiTheme="majorHAnsi" w:eastAsiaTheme="minorEastAsia" w:hAnsiTheme="majorHAnsi" w:cstheme="minorBidi"/>
          <w:color w:val="0D0D0D" w:themeColor="text1" w:themeTint="F2"/>
          <w:w w:val="99"/>
          <w:sz w:val="22"/>
          <w:lang w:bidi="ar-SA"/>
        </w:rPr>
        <w:t>,</w:t>
      </w:r>
      <w:r w:rsidRPr="00393DA4">
        <w:rPr>
          <w:rFonts w:asciiTheme="majorHAnsi" w:eastAsiaTheme="minorEastAsia" w:hAnsiTheme="majorHAnsi" w:cstheme="minorBidi"/>
          <w:color w:val="0D0D0D" w:themeColor="text1" w:themeTint="F2"/>
          <w:w w:val="99"/>
          <w:sz w:val="22"/>
          <w:lang w:bidi="ar-SA"/>
        </w:rPr>
        <w:t xml:space="preserve"> and optimiz</w:t>
      </w:r>
      <w:r w:rsidR="001362DA">
        <w:rPr>
          <w:rFonts w:asciiTheme="majorHAnsi" w:eastAsiaTheme="minorEastAsia" w:hAnsiTheme="majorHAnsi" w:cstheme="minorBidi"/>
          <w:color w:val="0D0D0D" w:themeColor="text1" w:themeTint="F2"/>
          <w:w w:val="99"/>
          <w:sz w:val="22"/>
          <w:lang w:bidi="ar-SA"/>
        </w:rPr>
        <w:t>ed</w:t>
      </w:r>
      <w:r w:rsidRPr="00393DA4">
        <w:rPr>
          <w:rFonts w:asciiTheme="majorHAnsi" w:eastAsiaTheme="minorEastAsia" w:hAnsiTheme="majorHAnsi" w:cstheme="minorBidi"/>
          <w:color w:val="0D0D0D" w:themeColor="text1" w:themeTint="F2"/>
          <w:w w:val="99"/>
          <w:sz w:val="22"/>
          <w:lang w:bidi="ar-SA"/>
        </w:rPr>
        <w:t xml:space="preserve"> use of available resources. </w:t>
      </w:r>
      <w:r w:rsidR="001362DA">
        <w:rPr>
          <w:rFonts w:asciiTheme="majorHAnsi" w:eastAsiaTheme="minorEastAsia" w:hAnsiTheme="majorHAnsi" w:cstheme="minorBidi"/>
          <w:color w:val="0D0D0D" w:themeColor="text1" w:themeTint="F2"/>
          <w:w w:val="99"/>
          <w:sz w:val="22"/>
          <w:lang w:bidi="ar-SA"/>
        </w:rPr>
        <w:t>C</w:t>
      </w:r>
      <w:r w:rsidRPr="00393DA4">
        <w:rPr>
          <w:rFonts w:asciiTheme="majorHAnsi" w:eastAsiaTheme="minorEastAsia" w:hAnsiTheme="majorHAnsi" w:cstheme="minorBidi"/>
          <w:color w:val="0D0D0D" w:themeColor="text1" w:themeTint="F2"/>
          <w:w w:val="99"/>
          <w:sz w:val="22"/>
          <w:lang w:bidi="ar-SA"/>
        </w:rPr>
        <w:t>oordinat</w:t>
      </w:r>
      <w:r w:rsidR="001362DA">
        <w:rPr>
          <w:rFonts w:asciiTheme="majorHAnsi" w:eastAsiaTheme="minorEastAsia" w:hAnsiTheme="majorHAnsi" w:cstheme="minorBidi"/>
          <w:color w:val="0D0D0D" w:themeColor="text1" w:themeTint="F2"/>
          <w:w w:val="99"/>
          <w:sz w:val="22"/>
          <w:lang w:bidi="ar-SA"/>
        </w:rPr>
        <w:t>ed</w:t>
      </w:r>
      <w:r w:rsidRPr="00393DA4">
        <w:rPr>
          <w:rFonts w:asciiTheme="majorHAnsi" w:eastAsiaTheme="minorEastAsia" w:hAnsiTheme="majorHAnsi" w:cstheme="minorBidi"/>
          <w:color w:val="0D0D0D" w:themeColor="text1" w:themeTint="F2"/>
          <w:w w:val="99"/>
          <w:sz w:val="22"/>
          <w:lang w:bidi="ar-SA"/>
        </w:rPr>
        <w:t xml:space="preserve"> </w:t>
      </w:r>
      <w:r w:rsidR="002A464D">
        <w:rPr>
          <w:rFonts w:asciiTheme="majorHAnsi" w:eastAsiaTheme="minorEastAsia" w:hAnsiTheme="majorHAnsi" w:cstheme="minorBidi"/>
          <w:color w:val="0D0D0D" w:themeColor="text1" w:themeTint="F2"/>
          <w:w w:val="99"/>
          <w:sz w:val="22"/>
          <w:lang w:bidi="ar-SA"/>
        </w:rPr>
        <w:t>and align</w:t>
      </w:r>
      <w:r w:rsidR="001362DA">
        <w:rPr>
          <w:rFonts w:asciiTheme="majorHAnsi" w:eastAsiaTheme="minorEastAsia" w:hAnsiTheme="majorHAnsi" w:cstheme="minorBidi"/>
          <w:color w:val="0D0D0D" w:themeColor="text1" w:themeTint="F2"/>
          <w:w w:val="99"/>
          <w:sz w:val="22"/>
          <w:lang w:bidi="ar-SA"/>
        </w:rPr>
        <w:t>ed</w:t>
      </w:r>
      <w:r w:rsidR="002A464D">
        <w:rPr>
          <w:rFonts w:asciiTheme="majorHAnsi" w:eastAsiaTheme="minorEastAsia" w:hAnsiTheme="majorHAnsi" w:cstheme="minorBidi"/>
          <w:color w:val="0D0D0D" w:themeColor="text1" w:themeTint="F2"/>
          <w:w w:val="99"/>
          <w:sz w:val="22"/>
          <w:lang w:bidi="ar-SA"/>
        </w:rPr>
        <w:t xml:space="preserve"> daily</w:t>
      </w:r>
      <w:r w:rsidRPr="00393DA4">
        <w:rPr>
          <w:rFonts w:asciiTheme="majorHAnsi" w:eastAsiaTheme="minorEastAsia" w:hAnsiTheme="majorHAnsi" w:cstheme="minorBidi"/>
          <w:color w:val="0D0D0D" w:themeColor="text1" w:themeTint="F2"/>
          <w:w w:val="99"/>
          <w:sz w:val="22"/>
          <w:lang w:bidi="ar-SA"/>
        </w:rPr>
        <w:t xml:space="preserve"> activiti</w:t>
      </w:r>
      <w:r w:rsidR="001362DA">
        <w:rPr>
          <w:rFonts w:asciiTheme="majorHAnsi" w:eastAsiaTheme="minorEastAsia" w:hAnsiTheme="majorHAnsi" w:cstheme="minorBidi"/>
          <w:color w:val="0D0D0D" w:themeColor="text1" w:themeTint="F2"/>
          <w:w w:val="99"/>
          <w:sz w:val="22"/>
          <w:lang w:bidi="ar-SA"/>
        </w:rPr>
        <w:t>es with contractual obligations and</w:t>
      </w:r>
      <w:r w:rsidR="005C7865">
        <w:rPr>
          <w:rFonts w:asciiTheme="majorHAnsi" w:eastAsiaTheme="minorEastAsia" w:hAnsiTheme="majorHAnsi" w:cstheme="minorBidi"/>
          <w:color w:val="0D0D0D" w:themeColor="text1" w:themeTint="F2"/>
          <w:w w:val="99"/>
          <w:sz w:val="22"/>
          <w:lang w:bidi="ar-SA"/>
        </w:rPr>
        <w:t xml:space="preserve"> grant funding</w:t>
      </w:r>
      <w:r w:rsidRPr="00393DA4">
        <w:rPr>
          <w:rFonts w:asciiTheme="majorHAnsi" w:eastAsiaTheme="minorEastAsia" w:hAnsiTheme="majorHAnsi" w:cstheme="minorBidi"/>
          <w:color w:val="0D0D0D" w:themeColor="text1" w:themeTint="F2"/>
          <w:w w:val="99"/>
          <w:sz w:val="22"/>
          <w:lang w:bidi="ar-SA"/>
        </w:rPr>
        <w:t xml:space="preserve"> requirements. </w:t>
      </w:r>
      <w:r w:rsidR="001362DA">
        <w:rPr>
          <w:rFonts w:asciiTheme="majorHAnsi" w:eastAsiaTheme="minorEastAsia" w:hAnsiTheme="majorHAnsi" w:cstheme="minorBidi"/>
          <w:color w:val="0D0D0D" w:themeColor="text1" w:themeTint="F2"/>
          <w:w w:val="99"/>
          <w:sz w:val="22"/>
          <w:lang w:bidi="ar-SA"/>
        </w:rPr>
        <w:t>Orchestrated</w:t>
      </w:r>
      <w:r w:rsidRPr="00393DA4">
        <w:rPr>
          <w:rFonts w:asciiTheme="majorHAnsi" w:eastAsiaTheme="minorEastAsia" w:hAnsiTheme="majorHAnsi" w:cstheme="minorBidi"/>
          <w:color w:val="0D0D0D" w:themeColor="text1" w:themeTint="F2"/>
          <w:w w:val="99"/>
          <w:sz w:val="22"/>
          <w:lang w:bidi="ar-SA"/>
        </w:rPr>
        <w:t xml:space="preserve"> and m</w:t>
      </w:r>
      <w:r w:rsidRPr="00393DA4"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 xml:space="preserve">anaged </w:t>
      </w:r>
      <w:r w:rsidR="00EC76E3"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>fitness p</w:t>
      </w:r>
      <w:r w:rsidRPr="00393DA4"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 xml:space="preserve">rogram for 600 </w:t>
      </w:r>
      <w:r w:rsidR="005C7865"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>personnel</w:t>
      </w:r>
      <w:r w:rsidRPr="00393DA4"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 xml:space="preserve">; </w:t>
      </w:r>
      <w:r w:rsidR="00EC76E3"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>managed 26 air p</w:t>
      </w:r>
      <w:r w:rsidR="00D04658"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>rocedures in 13 countries</w:t>
      </w:r>
      <w:r w:rsidRPr="00393DA4"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>.</w:t>
      </w:r>
      <w:r w:rsidR="00A34B9F" w:rsidRPr="00393DA4"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 xml:space="preserve"> </w:t>
      </w:r>
    </w:p>
    <w:p w:rsidR="00D01990" w:rsidRPr="00393DA4" w:rsidRDefault="00D11E56" w:rsidP="00456E8B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</w:pPr>
      <w:r w:rsidRPr="00393DA4">
        <w:rPr>
          <w:rFonts w:asciiTheme="majorHAnsi" w:eastAsiaTheme="minorEastAsia" w:hAnsiTheme="majorHAnsi" w:cstheme="minorBidi"/>
          <w:b/>
          <w:color w:val="0D0D0D" w:themeColor="text1" w:themeTint="F2"/>
          <w:sz w:val="22"/>
          <w:lang w:bidi="ar-SA"/>
        </w:rPr>
        <w:t>COMMUNICATION:</w:t>
      </w:r>
      <w:r w:rsidRPr="00393DA4"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 xml:space="preserve"> </w:t>
      </w:r>
      <w:r w:rsidR="001362DA"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>Diplomatically communicated sensitive information to stakeholders at all levels. P</w:t>
      </w:r>
      <w:r w:rsidRPr="00393DA4"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>repared and submitted mont</w:t>
      </w:r>
      <w:r w:rsidR="00D04658"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 xml:space="preserve">hly and quarterly briefs to high-ranking </w:t>
      </w:r>
      <w:r w:rsidRPr="00393DA4"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>officials.</w:t>
      </w:r>
      <w:r w:rsidR="00393DA4" w:rsidRPr="00393DA4">
        <w:rPr>
          <w:rFonts w:asciiTheme="majorHAnsi" w:eastAsiaTheme="minorEastAsia" w:hAnsiTheme="majorHAnsi" w:cstheme="minorBidi"/>
          <w:color w:val="0D0D0D" w:themeColor="text1" w:themeTint="F2"/>
          <w:w w:val="99"/>
          <w:sz w:val="22"/>
          <w:lang w:bidi="ar-SA"/>
        </w:rPr>
        <w:t xml:space="preserve"> </w:t>
      </w:r>
      <w:r w:rsidR="001362DA">
        <w:rPr>
          <w:rFonts w:asciiTheme="majorHAnsi" w:eastAsiaTheme="minorEastAsia" w:hAnsiTheme="majorHAnsi" w:cstheme="minorBidi"/>
          <w:color w:val="0D0D0D" w:themeColor="text1" w:themeTint="F2"/>
          <w:w w:val="99"/>
          <w:sz w:val="22"/>
          <w:lang w:bidi="ar-SA"/>
        </w:rPr>
        <w:t>Demonstrated exceptional interpersonal skills as a consummate professional</w:t>
      </w:r>
      <w:r w:rsidR="00393DA4" w:rsidRPr="00393DA4">
        <w:rPr>
          <w:rFonts w:asciiTheme="majorHAnsi" w:eastAsiaTheme="minorEastAsia" w:hAnsiTheme="majorHAnsi" w:cstheme="minorBidi"/>
          <w:color w:val="0D0D0D" w:themeColor="text1" w:themeTint="F2"/>
          <w:w w:val="99"/>
          <w:sz w:val="22"/>
          <w:lang w:bidi="ar-SA"/>
        </w:rPr>
        <w:t>.</w:t>
      </w:r>
    </w:p>
    <w:p w:rsidR="00D01990" w:rsidRPr="0045169C" w:rsidRDefault="00D11E56" w:rsidP="00456E8B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rFonts w:asciiTheme="majorHAnsi" w:eastAsiaTheme="minorEastAsia" w:hAnsiTheme="majorHAnsi" w:cstheme="minorBidi"/>
          <w:color w:val="0D0D0D" w:themeColor="text1" w:themeTint="F2"/>
          <w:w w:val="99"/>
          <w:sz w:val="22"/>
          <w:lang w:bidi="ar-SA"/>
        </w:rPr>
      </w:pPr>
      <w:r w:rsidRPr="00393DA4">
        <w:rPr>
          <w:rFonts w:asciiTheme="majorHAnsi" w:eastAsiaTheme="minorEastAsia" w:hAnsiTheme="majorHAnsi" w:cstheme="minorBidi"/>
          <w:b/>
          <w:color w:val="0D0D0D" w:themeColor="text1" w:themeTint="F2"/>
          <w:sz w:val="22"/>
          <w:lang w:bidi="ar-SA"/>
        </w:rPr>
        <w:t>RELATIONSHIP MANAGEMENT:</w:t>
      </w:r>
      <w:r w:rsidR="007D7C8B"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 xml:space="preserve"> </w:t>
      </w:r>
      <w:r w:rsidR="00D04658"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>Built</w:t>
      </w:r>
      <w:r w:rsidR="00057637"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 xml:space="preserve"> </w:t>
      </w:r>
      <w:r w:rsidRPr="00393DA4"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>productive relationships,</w:t>
      </w:r>
      <w:r w:rsidR="00D04658"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 xml:space="preserve"> teams, and</w:t>
      </w:r>
      <w:r w:rsidRPr="00393DA4"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 xml:space="preserve"> </w:t>
      </w:r>
      <w:r w:rsidR="00057637"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 xml:space="preserve">partnerships </w:t>
      </w:r>
      <w:r w:rsidRPr="00393DA4"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 xml:space="preserve">to </w:t>
      </w:r>
      <w:r w:rsidR="00057637"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>support</w:t>
      </w:r>
      <w:r w:rsidRPr="00393DA4"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 xml:space="preserve"> </w:t>
      </w:r>
      <w:r w:rsidR="00D04658"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 xml:space="preserve">program </w:t>
      </w:r>
      <w:r w:rsidR="00057637"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>objectives</w:t>
      </w:r>
      <w:r w:rsidR="00D04658"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>; Networked and i</w:t>
      </w:r>
      <w:r w:rsidR="001362DA"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>nteracted</w:t>
      </w:r>
      <w:r w:rsidR="00057637">
        <w:rPr>
          <w:rFonts w:asciiTheme="majorHAnsi" w:hAnsiTheme="majorHAnsi"/>
          <w:color w:val="0D0D0D" w:themeColor="text1" w:themeTint="F2"/>
          <w:sz w:val="22"/>
          <w:szCs w:val="22"/>
        </w:rPr>
        <w:t xml:space="preserve"> with seniors, </w:t>
      </w: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>officials</w:t>
      </w:r>
      <w:r w:rsidR="00057637">
        <w:rPr>
          <w:rFonts w:asciiTheme="majorHAnsi" w:hAnsiTheme="majorHAnsi"/>
          <w:color w:val="0D0D0D" w:themeColor="text1" w:themeTint="F2"/>
          <w:sz w:val="22"/>
          <w:szCs w:val="22"/>
        </w:rPr>
        <w:t>, and community members</w:t>
      </w: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 xml:space="preserve">. </w:t>
      </w:r>
    </w:p>
    <w:p w:rsidR="00D01990" w:rsidRPr="000E18BB" w:rsidRDefault="00D11E56" w:rsidP="00456E8B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rFonts w:asciiTheme="majorHAnsi" w:hAnsiTheme="majorHAnsi"/>
          <w:color w:val="0D0D0D" w:themeColor="text1" w:themeTint="F2"/>
          <w:sz w:val="18"/>
          <w:szCs w:val="22"/>
        </w:rPr>
      </w:pPr>
      <w:r w:rsidRPr="000E18BB">
        <w:rPr>
          <w:rFonts w:asciiTheme="majorHAnsi" w:hAnsiTheme="majorHAnsi"/>
          <w:b/>
          <w:color w:val="0D0D0D" w:themeColor="text1" w:themeTint="F2"/>
          <w:sz w:val="22"/>
          <w:szCs w:val="22"/>
        </w:rPr>
        <w:t>COLLABORATION:</w:t>
      </w:r>
      <w:r w:rsidRPr="000E18BB">
        <w:rPr>
          <w:rFonts w:asciiTheme="majorHAnsi" w:hAnsiTheme="majorHAnsi"/>
          <w:color w:val="0D0D0D" w:themeColor="text1" w:themeTint="F2"/>
          <w:sz w:val="22"/>
          <w:szCs w:val="22"/>
        </w:rPr>
        <w:t xml:space="preserve"> </w:t>
      </w:r>
      <w:r w:rsidR="001362DA">
        <w:rPr>
          <w:rFonts w:asciiTheme="majorHAnsi" w:hAnsiTheme="majorHAnsi"/>
          <w:color w:val="0D0D0D" w:themeColor="text1" w:themeTint="F2"/>
          <w:sz w:val="22"/>
          <w:szCs w:val="22"/>
        </w:rPr>
        <w:t>Developed program strategies during</w:t>
      </w:r>
      <w:r w:rsidRPr="000E18BB">
        <w:rPr>
          <w:rFonts w:asciiTheme="majorHAnsi" w:hAnsiTheme="majorHAnsi"/>
          <w:color w:val="0D0D0D" w:themeColor="text1" w:themeTint="F2"/>
          <w:sz w:val="22"/>
          <w:szCs w:val="22"/>
        </w:rPr>
        <w:t xml:space="preserve"> collaborative endeavors</w:t>
      </w:r>
      <w:r w:rsidR="00952C21">
        <w:rPr>
          <w:rFonts w:asciiTheme="majorHAnsi" w:hAnsiTheme="majorHAnsi"/>
          <w:color w:val="0D0D0D" w:themeColor="text1" w:themeTint="F2"/>
          <w:sz w:val="22"/>
          <w:szCs w:val="22"/>
        </w:rPr>
        <w:t xml:space="preserve"> </w:t>
      </w:r>
      <w:r w:rsidRPr="000E18BB">
        <w:rPr>
          <w:rFonts w:asciiTheme="majorHAnsi" w:hAnsiTheme="majorHAnsi"/>
          <w:color w:val="0D0D0D" w:themeColor="text1" w:themeTint="F2"/>
          <w:sz w:val="22"/>
          <w:szCs w:val="22"/>
        </w:rPr>
        <w:t xml:space="preserve">with cross-functional </w:t>
      </w:r>
      <w:r w:rsidR="00952C21">
        <w:rPr>
          <w:rFonts w:asciiTheme="majorHAnsi" w:hAnsiTheme="majorHAnsi"/>
          <w:color w:val="0D0D0D" w:themeColor="text1" w:themeTint="F2"/>
          <w:sz w:val="22"/>
          <w:szCs w:val="22"/>
        </w:rPr>
        <w:t>teams</w:t>
      </w:r>
      <w:r w:rsidRPr="000E18BB">
        <w:rPr>
          <w:rFonts w:asciiTheme="majorHAnsi" w:hAnsiTheme="majorHAnsi"/>
          <w:color w:val="0D0D0D" w:themeColor="text1" w:themeTint="F2"/>
          <w:sz w:val="22"/>
          <w:szCs w:val="22"/>
        </w:rPr>
        <w:t xml:space="preserve">. </w:t>
      </w:r>
      <w:r w:rsidR="00E67B47">
        <w:rPr>
          <w:rFonts w:asciiTheme="majorHAnsi" w:hAnsiTheme="majorHAnsi"/>
          <w:color w:val="0D0D0D" w:themeColor="text1" w:themeTint="F2"/>
          <w:sz w:val="22"/>
          <w:szCs w:val="22"/>
        </w:rPr>
        <w:t>Enthusiastically served on boards</w:t>
      </w:r>
      <w:r w:rsidR="00220144">
        <w:rPr>
          <w:rFonts w:asciiTheme="majorHAnsi" w:hAnsiTheme="majorHAnsi"/>
          <w:color w:val="0D0D0D" w:themeColor="text1" w:themeTint="F2"/>
          <w:sz w:val="22"/>
          <w:szCs w:val="22"/>
        </w:rPr>
        <w:t xml:space="preserve"> </w:t>
      </w:r>
      <w:r w:rsidRPr="000E18BB">
        <w:rPr>
          <w:rFonts w:asciiTheme="majorHAnsi" w:hAnsiTheme="majorHAnsi"/>
          <w:color w:val="0D0D0D" w:themeColor="text1" w:themeTint="F2"/>
          <w:sz w:val="22"/>
          <w:szCs w:val="22"/>
        </w:rPr>
        <w:t xml:space="preserve">such as </w:t>
      </w:r>
      <w:r w:rsidR="000E18BB" w:rsidRPr="000E18BB">
        <w:rPr>
          <w:rFonts w:asciiTheme="majorHAnsi" w:hAnsiTheme="majorHAnsi"/>
          <w:color w:val="0D0D0D" w:themeColor="text1" w:themeTint="F2"/>
          <w:sz w:val="22"/>
          <w:szCs w:val="22"/>
        </w:rPr>
        <w:t>Minnesota River Area Agency on Aging</w:t>
      </w:r>
      <w:r w:rsidR="00E67B47">
        <w:rPr>
          <w:rFonts w:asciiTheme="majorHAnsi" w:hAnsiTheme="majorHAnsi"/>
          <w:color w:val="0D0D0D" w:themeColor="text1" w:themeTint="F2"/>
          <w:sz w:val="22"/>
          <w:szCs w:val="22"/>
        </w:rPr>
        <w:t>,</w:t>
      </w:r>
      <w:r w:rsidR="000E18BB">
        <w:rPr>
          <w:rFonts w:asciiTheme="majorHAnsi" w:hAnsiTheme="majorHAnsi"/>
          <w:color w:val="0D0D0D" w:themeColor="text1" w:themeTint="F2"/>
          <w:sz w:val="22"/>
          <w:szCs w:val="22"/>
        </w:rPr>
        <w:t xml:space="preserve"> and </w:t>
      </w:r>
      <w:r w:rsidR="000E18BB" w:rsidRPr="000E18BB">
        <w:rPr>
          <w:rFonts w:asciiTheme="majorHAnsi" w:hAnsiTheme="majorHAnsi"/>
          <w:color w:val="0D0D0D" w:themeColor="text1" w:themeTint="F2"/>
          <w:sz w:val="22"/>
          <w:szCs w:val="22"/>
        </w:rPr>
        <w:t>Arrowhead Area Agency on Aging</w:t>
      </w:r>
      <w:r w:rsidR="000E18BB">
        <w:rPr>
          <w:rFonts w:asciiTheme="majorHAnsi" w:hAnsiTheme="majorHAnsi"/>
          <w:color w:val="0D0D0D" w:themeColor="text1" w:themeTint="F2"/>
          <w:sz w:val="22"/>
          <w:szCs w:val="22"/>
        </w:rPr>
        <w:t>.</w:t>
      </w:r>
    </w:p>
    <w:p w:rsidR="00D01990" w:rsidRPr="0045169C" w:rsidRDefault="00D11E56" w:rsidP="00456E8B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rFonts w:asciiTheme="majorHAnsi" w:eastAsiaTheme="minorEastAsia" w:hAnsiTheme="majorHAnsi" w:cstheme="minorBidi"/>
          <w:color w:val="0D0D0D" w:themeColor="text1" w:themeTint="F2"/>
          <w:w w:val="99"/>
          <w:sz w:val="22"/>
          <w:lang w:bidi="ar-SA"/>
        </w:rPr>
      </w:pPr>
      <w:r w:rsidRPr="0045169C">
        <w:rPr>
          <w:rFonts w:asciiTheme="majorHAnsi" w:hAnsiTheme="majorHAnsi"/>
          <w:b/>
          <w:color w:val="0D0D0D" w:themeColor="text1" w:themeTint="F2"/>
          <w:sz w:val="22"/>
          <w:szCs w:val="22"/>
        </w:rPr>
        <w:t>ADMINISTRATION:</w:t>
      </w:r>
      <w:r w:rsidR="009522FB">
        <w:rPr>
          <w:rFonts w:asciiTheme="majorHAnsi" w:hAnsiTheme="majorHAnsi"/>
          <w:color w:val="0D0D0D" w:themeColor="text1" w:themeTint="F2"/>
          <w:sz w:val="22"/>
          <w:szCs w:val="22"/>
        </w:rPr>
        <w:t xml:space="preserve"> </w:t>
      </w:r>
      <w:r w:rsidR="00374E60">
        <w:rPr>
          <w:rFonts w:asciiTheme="majorHAnsi" w:hAnsiTheme="majorHAnsi"/>
          <w:color w:val="0D0D0D" w:themeColor="text1" w:themeTint="F2"/>
          <w:sz w:val="22"/>
          <w:szCs w:val="22"/>
        </w:rPr>
        <w:t xml:space="preserve">Demonstrated autonomy and drive to support </w:t>
      </w:r>
      <w:r w:rsidR="00E67B47">
        <w:rPr>
          <w:rFonts w:asciiTheme="majorHAnsi" w:hAnsiTheme="majorHAnsi"/>
          <w:color w:val="0D0D0D" w:themeColor="text1" w:themeTint="F2"/>
          <w:sz w:val="22"/>
          <w:szCs w:val="22"/>
        </w:rPr>
        <w:t xml:space="preserve">program </w:t>
      </w:r>
      <w:r w:rsidR="00374E60">
        <w:rPr>
          <w:rFonts w:asciiTheme="majorHAnsi" w:hAnsiTheme="majorHAnsi"/>
          <w:color w:val="0D0D0D" w:themeColor="text1" w:themeTint="F2"/>
          <w:sz w:val="22"/>
          <w:szCs w:val="22"/>
        </w:rPr>
        <w:t>mission</w:t>
      </w: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 xml:space="preserve"> </w:t>
      </w:r>
      <w:r w:rsidR="00374E60">
        <w:rPr>
          <w:rFonts w:asciiTheme="majorHAnsi" w:hAnsiTheme="majorHAnsi"/>
          <w:color w:val="0D0D0D" w:themeColor="text1" w:themeTint="F2"/>
          <w:sz w:val="22"/>
          <w:szCs w:val="22"/>
        </w:rPr>
        <w:t>while</w:t>
      </w:r>
      <w:r w:rsidR="009522FB">
        <w:rPr>
          <w:rFonts w:asciiTheme="majorHAnsi" w:hAnsiTheme="majorHAnsi"/>
          <w:color w:val="0D0D0D" w:themeColor="text1" w:themeTint="F2"/>
          <w:sz w:val="22"/>
          <w:szCs w:val="22"/>
        </w:rPr>
        <w:t xml:space="preserve"> </w:t>
      </w:r>
      <w:r w:rsidR="00E67B47">
        <w:rPr>
          <w:rFonts w:asciiTheme="majorHAnsi" w:hAnsiTheme="majorHAnsi"/>
          <w:color w:val="0D0D0D" w:themeColor="text1" w:themeTint="F2"/>
          <w:sz w:val="22"/>
          <w:szCs w:val="22"/>
        </w:rPr>
        <w:t>orchestrating</w:t>
      </w:r>
      <w:r w:rsidR="00374E60">
        <w:rPr>
          <w:rFonts w:asciiTheme="majorHAnsi" w:hAnsiTheme="majorHAnsi"/>
          <w:color w:val="0D0D0D" w:themeColor="text1" w:themeTint="F2"/>
          <w:sz w:val="22"/>
          <w:szCs w:val="22"/>
        </w:rPr>
        <w:t xml:space="preserve"> administrative functions </w:t>
      </w:r>
      <w:r w:rsidR="009522FB">
        <w:rPr>
          <w:rFonts w:asciiTheme="majorHAnsi" w:hAnsiTheme="majorHAnsi"/>
          <w:color w:val="0D0D0D" w:themeColor="text1" w:themeTint="F2"/>
          <w:sz w:val="22"/>
          <w:szCs w:val="22"/>
        </w:rPr>
        <w:t xml:space="preserve">and </w:t>
      </w:r>
      <w:r w:rsidR="00E67B47">
        <w:rPr>
          <w:rFonts w:asciiTheme="majorHAnsi" w:hAnsiTheme="majorHAnsi"/>
          <w:color w:val="0D0D0D" w:themeColor="text1" w:themeTint="F2"/>
          <w:sz w:val="22"/>
          <w:szCs w:val="22"/>
        </w:rPr>
        <w:t>planning/</w:t>
      </w:r>
      <w:r w:rsidR="00374E60">
        <w:rPr>
          <w:rFonts w:asciiTheme="majorHAnsi" w:hAnsiTheme="majorHAnsi"/>
          <w:color w:val="0D0D0D" w:themeColor="text1" w:themeTint="F2"/>
          <w:sz w:val="22"/>
          <w:szCs w:val="22"/>
        </w:rPr>
        <w:t>monitoring</w:t>
      </w:r>
      <w:r w:rsidR="009522FB">
        <w:rPr>
          <w:rFonts w:asciiTheme="majorHAnsi" w:hAnsiTheme="majorHAnsi"/>
          <w:color w:val="0D0D0D" w:themeColor="text1" w:themeTint="F2"/>
          <w:sz w:val="22"/>
          <w:szCs w:val="22"/>
        </w:rPr>
        <w:t xml:space="preserve"> team </w:t>
      </w:r>
      <w:r w:rsidR="00374E60">
        <w:rPr>
          <w:rFonts w:asciiTheme="majorHAnsi" w:hAnsiTheme="majorHAnsi"/>
          <w:color w:val="0D0D0D" w:themeColor="text1" w:themeTint="F2"/>
          <w:sz w:val="22"/>
          <w:szCs w:val="22"/>
        </w:rPr>
        <w:t>performance</w:t>
      </w: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>.</w:t>
      </w:r>
      <w:r w:rsidR="00374E60">
        <w:rPr>
          <w:rFonts w:asciiTheme="majorHAnsi" w:hAnsiTheme="majorHAnsi"/>
          <w:color w:val="0D0D0D" w:themeColor="text1" w:themeTint="F2"/>
          <w:sz w:val="22"/>
          <w:szCs w:val="22"/>
        </w:rPr>
        <w:t xml:space="preserve"> Leveraged</w:t>
      </w: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 xml:space="preserve"> </w:t>
      </w:r>
      <w:r w:rsidR="00374E60">
        <w:rPr>
          <w:rFonts w:asciiTheme="majorHAnsi" w:hAnsiTheme="majorHAnsi"/>
          <w:color w:val="0D0D0D" w:themeColor="text1" w:themeTint="F2"/>
          <w:sz w:val="22"/>
          <w:szCs w:val="22"/>
        </w:rPr>
        <w:t xml:space="preserve">exceptional skills in </w:t>
      </w:r>
      <w:r w:rsidR="00BC40FF">
        <w:rPr>
          <w:rFonts w:asciiTheme="majorHAnsi" w:hAnsiTheme="majorHAnsi"/>
          <w:color w:val="0D0D0D" w:themeColor="text1" w:themeTint="F2"/>
          <w:sz w:val="22"/>
          <w:szCs w:val="22"/>
        </w:rPr>
        <w:t>time/task management, quality assurance, and risk reduction</w:t>
      </w: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 xml:space="preserve">. </w:t>
      </w:r>
    </w:p>
    <w:p w:rsidR="00D01990" w:rsidRPr="0045169C" w:rsidRDefault="00D11E56" w:rsidP="00456E8B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rFonts w:asciiTheme="majorHAnsi" w:eastAsiaTheme="minorEastAsia" w:hAnsiTheme="majorHAnsi" w:cstheme="minorBidi"/>
          <w:color w:val="0D0D0D" w:themeColor="text1" w:themeTint="F2"/>
          <w:w w:val="99"/>
          <w:sz w:val="22"/>
          <w:lang w:bidi="ar-SA"/>
        </w:rPr>
      </w:pPr>
      <w:r w:rsidRPr="0045169C">
        <w:rPr>
          <w:rFonts w:asciiTheme="majorHAnsi" w:eastAsiaTheme="minorEastAsia" w:hAnsiTheme="majorHAnsi" w:cstheme="minorBidi"/>
          <w:b/>
          <w:color w:val="0D0D0D" w:themeColor="text1" w:themeTint="F2"/>
          <w:w w:val="99"/>
          <w:sz w:val="22"/>
          <w:lang w:bidi="ar-SA"/>
        </w:rPr>
        <w:t xml:space="preserve">FISCAL </w:t>
      </w:r>
      <w:r w:rsidR="00374E60">
        <w:rPr>
          <w:rFonts w:asciiTheme="majorHAnsi" w:eastAsiaTheme="minorEastAsia" w:hAnsiTheme="majorHAnsi" w:cstheme="minorBidi"/>
          <w:b/>
          <w:color w:val="0D0D0D" w:themeColor="text1" w:themeTint="F2"/>
          <w:w w:val="99"/>
          <w:sz w:val="22"/>
          <w:lang w:bidi="ar-SA"/>
        </w:rPr>
        <w:t>RESPONSIBILITY</w:t>
      </w:r>
      <w:r w:rsidRPr="0045169C">
        <w:rPr>
          <w:rFonts w:asciiTheme="majorHAnsi" w:eastAsiaTheme="minorEastAsia" w:hAnsiTheme="majorHAnsi" w:cstheme="minorBidi"/>
          <w:b/>
          <w:color w:val="0D0D0D" w:themeColor="text1" w:themeTint="F2"/>
          <w:w w:val="99"/>
          <w:sz w:val="22"/>
          <w:lang w:bidi="ar-SA"/>
        </w:rPr>
        <w:t>:</w:t>
      </w:r>
      <w:r w:rsidRPr="0045169C">
        <w:rPr>
          <w:rFonts w:asciiTheme="majorHAnsi" w:eastAsiaTheme="minorEastAsia" w:hAnsiTheme="majorHAnsi" w:cstheme="minorBidi"/>
          <w:color w:val="0D0D0D" w:themeColor="text1" w:themeTint="F2"/>
          <w:w w:val="99"/>
          <w:sz w:val="22"/>
          <w:lang w:bidi="ar-SA"/>
        </w:rPr>
        <w:t xml:space="preserve"> </w:t>
      </w:r>
      <w:r w:rsidR="00374E60">
        <w:rPr>
          <w:rFonts w:asciiTheme="majorHAnsi" w:eastAsiaTheme="minorEastAsia" w:hAnsiTheme="majorHAnsi" w:cstheme="minorBidi"/>
          <w:color w:val="0D0D0D" w:themeColor="text1" w:themeTint="F2"/>
          <w:w w:val="99"/>
          <w:sz w:val="22"/>
          <w:lang w:bidi="ar-SA"/>
        </w:rPr>
        <w:t>Oversaw budget</w:t>
      </w:r>
      <w:r w:rsidRPr="0045169C">
        <w:rPr>
          <w:rFonts w:asciiTheme="majorHAnsi" w:eastAsiaTheme="minorEastAsia" w:hAnsiTheme="majorHAnsi" w:cstheme="minorBidi"/>
          <w:color w:val="0D0D0D" w:themeColor="text1" w:themeTint="F2"/>
          <w:w w:val="99"/>
          <w:sz w:val="22"/>
          <w:lang w:bidi="ar-SA"/>
        </w:rPr>
        <w:t>,</w:t>
      </w:r>
      <w:r w:rsidR="00374E60">
        <w:rPr>
          <w:rFonts w:asciiTheme="majorHAnsi" w:eastAsiaTheme="minorEastAsia" w:hAnsiTheme="majorHAnsi" w:cstheme="minorBidi"/>
          <w:color w:val="0D0D0D" w:themeColor="text1" w:themeTint="F2"/>
          <w:w w:val="99"/>
          <w:sz w:val="22"/>
          <w:lang w:bidi="ar-SA"/>
        </w:rPr>
        <w:t xml:space="preserve"> cost containment, and procurement of</w:t>
      </w:r>
      <w:r w:rsidRPr="0045169C">
        <w:rPr>
          <w:rFonts w:asciiTheme="majorHAnsi" w:eastAsiaTheme="minorEastAsia" w:hAnsiTheme="majorHAnsi" w:cstheme="minorBidi"/>
          <w:color w:val="0D0D0D" w:themeColor="text1" w:themeTint="F2"/>
          <w:w w:val="99"/>
          <w:sz w:val="22"/>
          <w:lang w:bidi="ar-SA"/>
        </w:rPr>
        <w:t xml:space="preserve"> financial resources</w:t>
      </w:r>
      <w:r w:rsidR="00374E60">
        <w:rPr>
          <w:rFonts w:asciiTheme="majorHAnsi" w:eastAsiaTheme="minorEastAsia" w:hAnsiTheme="majorHAnsi" w:cstheme="minorBidi"/>
          <w:color w:val="0D0D0D" w:themeColor="text1" w:themeTint="F2"/>
          <w:w w:val="99"/>
          <w:sz w:val="22"/>
          <w:lang w:bidi="ar-SA"/>
        </w:rPr>
        <w:t>/grants</w:t>
      </w:r>
      <w:r w:rsidRPr="0045169C">
        <w:rPr>
          <w:rFonts w:asciiTheme="majorHAnsi" w:eastAsiaTheme="minorEastAsia" w:hAnsiTheme="majorHAnsi" w:cstheme="minorBidi"/>
          <w:color w:val="0D0D0D" w:themeColor="text1" w:themeTint="F2"/>
          <w:w w:val="99"/>
          <w:sz w:val="22"/>
          <w:lang w:bidi="ar-SA"/>
        </w:rPr>
        <w:t>.</w:t>
      </w:r>
      <w:r w:rsidR="008A35BC">
        <w:rPr>
          <w:rFonts w:asciiTheme="majorHAnsi" w:eastAsiaTheme="minorEastAsia" w:hAnsiTheme="majorHAnsi" w:cstheme="minorBidi"/>
          <w:color w:val="0D0D0D" w:themeColor="text1" w:themeTint="F2"/>
          <w:w w:val="99"/>
          <w:sz w:val="22"/>
          <w:lang w:bidi="ar-SA"/>
        </w:rPr>
        <w:t xml:space="preserve"> Built relationships with 40+ vendors and negotiated reduced pricing.</w:t>
      </w:r>
    </w:p>
    <w:p w:rsidR="00311CDB" w:rsidRPr="00311CDB" w:rsidRDefault="00D11E56" w:rsidP="00456E8B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rFonts w:asciiTheme="majorHAnsi" w:eastAsiaTheme="minorEastAsia" w:hAnsiTheme="majorHAnsi" w:cstheme="minorBidi"/>
          <w:color w:val="0D0D0D" w:themeColor="text1" w:themeTint="F2"/>
          <w:w w:val="99"/>
          <w:sz w:val="22"/>
          <w:lang w:bidi="ar-SA"/>
        </w:rPr>
      </w:pPr>
      <w:r w:rsidRPr="0045169C">
        <w:rPr>
          <w:rFonts w:asciiTheme="majorHAnsi" w:eastAsiaTheme="minorEastAsia" w:hAnsiTheme="majorHAnsi" w:cstheme="minorBidi"/>
          <w:b/>
          <w:color w:val="0D0D0D" w:themeColor="text1" w:themeTint="F2"/>
          <w:sz w:val="22"/>
          <w:lang w:bidi="ar-SA"/>
        </w:rPr>
        <w:t>TECHNICAL PROFICIENCIES:</w:t>
      </w:r>
      <w:r w:rsidRPr="0045169C"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 xml:space="preserve"> </w:t>
      </w:r>
      <w:r w:rsidR="00374E60"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>Employ</w:t>
      </w:r>
      <w:r w:rsidR="00DD1697"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>ed</w:t>
      </w:r>
      <w:r w:rsidR="00374E60"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 xml:space="preserve"> knowledge of</w:t>
      </w:r>
      <w:r w:rsidRPr="0045169C"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 xml:space="preserve"> Microsoft Office Suite</w:t>
      </w:r>
      <w:r w:rsidR="00374E60"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 xml:space="preserve"> to perform daily activities.</w:t>
      </w:r>
      <w:r w:rsidR="008A35BC"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 xml:space="preserve"> </w:t>
      </w:r>
      <w:r w:rsidR="00E67B47"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>Demonstrated a</w:t>
      </w:r>
      <w:r w:rsidRPr="0045169C"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 xml:space="preserve">bility to quickly </w:t>
      </w:r>
      <w:r w:rsidR="00E67B47"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 xml:space="preserve">grasp </w:t>
      </w:r>
      <w:r w:rsidRPr="0045169C"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 xml:space="preserve">new technologies and </w:t>
      </w:r>
      <w:r w:rsidR="00E67B47"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>provide</w:t>
      </w:r>
      <w:r w:rsidRPr="0045169C"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 xml:space="preserve"> techni</w:t>
      </w:r>
      <w:r w:rsidR="00E67B47"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>cal assistance as required</w:t>
      </w:r>
      <w:r w:rsidRPr="0045169C"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 xml:space="preserve">. </w:t>
      </w:r>
    </w:p>
    <w:p w:rsidR="00D01990" w:rsidRPr="003A2BDA" w:rsidRDefault="00D11E56" w:rsidP="00D01990">
      <w:pPr>
        <w:pStyle w:val="Heading3"/>
        <w:pBdr>
          <w:top w:val="single" w:sz="12" w:space="1" w:color="365F91" w:themeColor="accent1" w:themeShade="BF"/>
          <w:bottom w:val="single" w:sz="2" w:space="1" w:color="365F91" w:themeColor="accent1" w:themeShade="BF"/>
        </w:pBdr>
        <w:spacing w:line="240" w:lineRule="auto"/>
        <w:jc w:val="center"/>
        <w:rPr>
          <w:rStyle w:val="IntenseReference"/>
          <w:smallCaps/>
          <w:lang w:bidi="en-US"/>
        </w:rPr>
      </w:pPr>
      <w:r w:rsidRPr="003A2BDA">
        <w:rPr>
          <w:rStyle w:val="IntenseReference"/>
          <w:rFonts w:asciiTheme="majorHAnsi" w:hAnsiTheme="majorHAnsi"/>
          <w:b w:val="0"/>
          <w:color w:val="244061" w:themeColor="accent1" w:themeShade="80"/>
          <w:spacing w:val="60"/>
          <w:u w:val="none"/>
        </w:rPr>
        <w:lastRenderedPageBreak/>
        <w:t xml:space="preserve">EXPERIENCE &amp; </w:t>
      </w:r>
      <w:r w:rsidR="00507E4E" w:rsidRPr="003A2BDA">
        <w:rPr>
          <w:rStyle w:val="IntenseReference"/>
          <w:rFonts w:asciiTheme="majorHAnsi" w:hAnsiTheme="majorHAnsi"/>
          <w:b w:val="0"/>
          <w:color w:val="244061" w:themeColor="accent1" w:themeShade="80"/>
          <w:spacing w:val="60"/>
          <w:u w:val="none"/>
        </w:rPr>
        <w:t>RESULTS</w:t>
      </w:r>
    </w:p>
    <w:p w:rsidR="00BC40FF" w:rsidRDefault="00BC40FF" w:rsidP="00D01990">
      <w:pPr>
        <w:widowControl w:val="0"/>
        <w:autoSpaceDE w:val="0"/>
        <w:autoSpaceDN w:val="0"/>
        <w:spacing w:after="0" w:line="240" w:lineRule="auto"/>
        <w:rPr>
          <w:rFonts w:asciiTheme="majorHAnsi" w:hAnsiTheme="majorHAnsi" w:cs="Arial"/>
          <w:bCs/>
          <w:color w:val="0D0D0D" w:themeColor="text1" w:themeTint="F2"/>
          <w:sz w:val="22"/>
          <w:szCs w:val="18"/>
          <w:lang w:eastAsia="ja-JP"/>
        </w:rPr>
      </w:pPr>
    </w:p>
    <w:p w:rsidR="004D2D4A" w:rsidRPr="00B24432" w:rsidRDefault="004D2D4A" w:rsidP="004D2D4A">
      <w:pPr>
        <w:widowControl w:val="0"/>
        <w:autoSpaceDE w:val="0"/>
        <w:autoSpaceDN w:val="0"/>
        <w:spacing w:after="0" w:line="240" w:lineRule="auto"/>
        <w:rPr>
          <w:rFonts w:asciiTheme="majorHAnsi" w:hAnsiTheme="majorHAnsi"/>
          <w:b/>
          <w:color w:val="0D0D0D" w:themeColor="text1" w:themeTint="F2"/>
          <w:sz w:val="21"/>
          <w:szCs w:val="22"/>
        </w:rPr>
      </w:pPr>
      <w:r w:rsidRPr="001227E9">
        <w:rPr>
          <w:rFonts w:asciiTheme="majorHAnsi" w:hAnsiTheme="majorHAnsi"/>
          <w:b/>
          <w:color w:val="0D0D0D" w:themeColor="text1" w:themeTint="F2"/>
          <w:sz w:val="21"/>
          <w:szCs w:val="22"/>
        </w:rPr>
        <w:t>EXECUTIVE DIRECTOR</w:t>
      </w:r>
      <w:r>
        <w:rPr>
          <w:rFonts w:asciiTheme="majorHAnsi" w:hAnsiTheme="majorHAnsi"/>
          <w:b/>
          <w:color w:val="0D0D0D" w:themeColor="text1" w:themeTint="F2"/>
          <w:sz w:val="21"/>
          <w:szCs w:val="22"/>
        </w:rPr>
        <w:t xml:space="preserve">, </w:t>
      </w:r>
      <w:r w:rsidRPr="001227E9">
        <w:rPr>
          <w:rFonts w:asciiTheme="majorHAnsi" w:hAnsiTheme="majorHAnsi"/>
          <w:b/>
          <w:color w:val="0D0D0D" w:themeColor="text1" w:themeTint="F2"/>
          <w:sz w:val="21"/>
          <w:szCs w:val="22"/>
        </w:rPr>
        <w:t>Birch Grove Foundation</w:t>
      </w:r>
      <w:r>
        <w:rPr>
          <w:rFonts w:asciiTheme="majorHAnsi" w:hAnsiTheme="majorHAnsi"/>
          <w:b/>
          <w:color w:val="0D0D0D" w:themeColor="text1" w:themeTint="F2"/>
          <w:sz w:val="21"/>
          <w:szCs w:val="22"/>
        </w:rPr>
        <w:t xml:space="preserve"> &amp; Birch Grove Community School</w:t>
      </w:r>
      <w:r>
        <w:rPr>
          <w:rFonts w:asciiTheme="majorHAnsi" w:hAnsiTheme="majorHAnsi"/>
          <w:color w:val="0D0D0D" w:themeColor="text1" w:themeTint="F2"/>
          <w:sz w:val="21"/>
          <w:szCs w:val="22"/>
        </w:rPr>
        <w:tab/>
      </w:r>
      <w:r>
        <w:rPr>
          <w:rFonts w:asciiTheme="majorHAnsi" w:hAnsiTheme="majorHAnsi"/>
          <w:color w:val="0D0D0D" w:themeColor="text1" w:themeTint="F2"/>
          <w:sz w:val="21"/>
          <w:szCs w:val="22"/>
        </w:rPr>
        <w:tab/>
      </w:r>
      <w:r>
        <w:rPr>
          <w:rFonts w:asciiTheme="majorHAnsi" w:hAnsiTheme="majorHAnsi"/>
          <w:color w:val="0D0D0D" w:themeColor="text1" w:themeTint="F2"/>
          <w:sz w:val="21"/>
          <w:szCs w:val="22"/>
        </w:rPr>
        <w:tab/>
        <w:t xml:space="preserve">              </w:t>
      </w:r>
      <w:r w:rsidRPr="001227E9">
        <w:rPr>
          <w:rFonts w:asciiTheme="majorHAnsi" w:hAnsiTheme="majorHAnsi"/>
          <w:color w:val="0D0D0D" w:themeColor="text1" w:themeTint="F2"/>
          <w:sz w:val="21"/>
          <w:szCs w:val="22"/>
        </w:rPr>
        <w:t>2014-201</w:t>
      </w:r>
      <w:r>
        <w:rPr>
          <w:rFonts w:asciiTheme="majorHAnsi" w:hAnsiTheme="majorHAnsi"/>
          <w:color w:val="0D0D0D" w:themeColor="text1" w:themeTint="F2"/>
          <w:sz w:val="21"/>
          <w:szCs w:val="22"/>
        </w:rPr>
        <w:t>6</w:t>
      </w:r>
    </w:p>
    <w:p w:rsidR="004D2D4A" w:rsidRPr="001227E9" w:rsidRDefault="004D2D4A" w:rsidP="004D2D4A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/>
          <w:color w:val="0D0D0D" w:themeColor="text1" w:themeTint="F2"/>
          <w:sz w:val="21"/>
          <w:szCs w:val="22"/>
        </w:rPr>
      </w:pPr>
      <w:r w:rsidRPr="001227E9">
        <w:rPr>
          <w:rFonts w:asciiTheme="majorHAnsi" w:hAnsiTheme="majorHAnsi"/>
          <w:color w:val="0D0D0D" w:themeColor="text1" w:themeTint="F2"/>
          <w:sz w:val="21"/>
          <w:szCs w:val="22"/>
        </w:rPr>
        <w:t>Leveraged talents and expertise to support Board of Directors in driving success of key program initiatives.</w:t>
      </w:r>
    </w:p>
    <w:p w:rsidR="004D2D4A" w:rsidRPr="001227E9" w:rsidRDefault="004D2D4A" w:rsidP="004D2D4A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/>
          <w:color w:val="0D0D0D" w:themeColor="text1" w:themeTint="F2"/>
          <w:sz w:val="21"/>
          <w:szCs w:val="22"/>
        </w:rPr>
      </w:pPr>
      <w:r w:rsidRPr="001227E9">
        <w:rPr>
          <w:rFonts w:asciiTheme="majorHAnsi" w:hAnsiTheme="majorHAnsi"/>
          <w:color w:val="0D0D0D" w:themeColor="text1" w:themeTint="F2"/>
          <w:sz w:val="21"/>
          <w:szCs w:val="22"/>
        </w:rPr>
        <w:t>Heightened foundation’s visibility and promoted the mission with clear marketing and outreach messages.</w:t>
      </w:r>
    </w:p>
    <w:p w:rsidR="004D2D4A" w:rsidRPr="001227E9" w:rsidRDefault="004D2D4A" w:rsidP="004D2D4A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/>
          <w:color w:val="0D0D0D" w:themeColor="text1" w:themeTint="F2"/>
          <w:sz w:val="21"/>
          <w:szCs w:val="22"/>
        </w:rPr>
      </w:pPr>
      <w:r w:rsidRPr="001227E9">
        <w:rPr>
          <w:rFonts w:asciiTheme="majorHAnsi" w:hAnsiTheme="majorHAnsi"/>
          <w:color w:val="0D0D0D" w:themeColor="text1" w:themeTint="F2"/>
          <w:sz w:val="21"/>
          <w:szCs w:val="22"/>
        </w:rPr>
        <w:t>Excelled in performance of cross-functional tasks, including: administration, bookkeeping, reporting, facility management (Tofte Township contract), program development through grants and government contracts.</w:t>
      </w:r>
    </w:p>
    <w:p w:rsidR="004D2D4A" w:rsidRPr="001227E9" w:rsidRDefault="004D2D4A" w:rsidP="004D2D4A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/>
          <w:color w:val="0D0D0D" w:themeColor="text1" w:themeTint="F2"/>
          <w:sz w:val="21"/>
          <w:szCs w:val="22"/>
        </w:rPr>
      </w:pPr>
      <w:r w:rsidRPr="001227E9">
        <w:rPr>
          <w:rFonts w:asciiTheme="majorHAnsi" w:hAnsiTheme="majorHAnsi"/>
          <w:color w:val="0D0D0D" w:themeColor="text1" w:themeTint="F2"/>
          <w:sz w:val="21"/>
          <w:szCs w:val="22"/>
        </w:rPr>
        <w:t>Spearheaded Human Resource functions, such as performance management, reporting, and staff planning; identified need and procured two additional part-time staff to sustain programs and grants.</w:t>
      </w:r>
    </w:p>
    <w:p w:rsidR="004D2D4A" w:rsidRDefault="004D2D4A" w:rsidP="004D2D4A">
      <w:pPr>
        <w:pStyle w:val="ListParagraph"/>
        <w:widowControl w:val="0"/>
        <w:numPr>
          <w:ilvl w:val="0"/>
          <w:numId w:val="24"/>
        </w:numPr>
        <w:shd w:val="clear" w:color="auto" w:fill="F2F2F2" w:themeFill="background1" w:themeFillShade="F2"/>
        <w:autoSpaceDE w:val="0"/>
        <w:autoSpaceDN w:val="0"/>
        <w:spacing w:after="0" w:line="240" w:lineRule="auto"/>
        <w:contextualSpacing w:val="0"/>
        <w:rPr>
          <w:rFonts w:asciiTheme="majorHAnsi" w:hAnsiTheme="majorHAnsi"/>
          <w:color w:val="0D0D0D" w:themeColor="text1" w:themeTint="F2"/>
          <w:sz w:val="21"/>
          <w:szCs w:val="22"/>
        </w:rPr>
      </w:pPr>
      <w:r w:rsidRPr="001227E9">
        <w:rPr>
          <w:rFonts w:asciiTheme="majorHAnsi" w:hAnsiTheme="majorHAnsi"/>
          <w:color w:val="0D0D0D" w:themeColor="text1" w:themeTint="F2"/>
          <w:sz w:val="21"/>
          <w:szCs w:val="22"/>
        </w:rPr>
        <w:t>Recovered, reorganized, and revitalized a 30 year old nonprofit. Positioned organization for future mission accomplishment and viability.</w:t>
      </w:r>
    </w:p>
    <w:p w:rsidR="00E92644" w:rsidRPr="001227E9" w:rsidRDefault="00E92644" w:rsidP="004D2D4A">
      <w:pPr>
        <w:pStyle w:val="ListParagraph"/>
        <w:widowControl w:val="0"/>
        <w:numPr>
          <w:ilvl w:val="0"/>
          <w:numId w:val="24"/>
        </w:numPr>
        <w:shd w:val="clear" w:color="auto" w:fill="F2F2F2" w:themeFill="background1" w:themeFillShade="F2"/>
        <w:autoSpaceDE w:val="0"/>
        <w:autoSpaceDN w:val="0"/>
        <w:spacing w:after="0" w:line="240" w:lineRule="auto"/>
        <w:contextualSpacing w:val="0"/>
        <w:rPr>
          <w:rFonts w:asciiTheme="majorHAnsi" w:hAnsiTheme="majorHAnsi"/>
          <w:color w:val="0D0D0D" w:themeColor="text1" w:themeTint="F2"/>
          <w:sz w:val="21"/>
          <w:szCs w:val="22"/>
        </w:rPr>
      </w:pPr>
      <w:r>
        <w:rPr>
          <w:rFonts w:asciiTheme="majorHAnsi" w:hAnsiTheme="majorHAnsi"/>
          <w:color w:val="0D0D0D" w:themeColor="text1" w:themeTint="F2"/>
          <w:sz w:val="21"/>
          <w:szCs w:val="22"/>
        </w:rPr>
        <w:t>Supervised 15 staff, 4 funding categories, 4 programs, an</w:t>
      </w:r>
      <w:r w:rsidR="00963D9C">
        <w:rPr>
          <w:rFonts w:asciiTheme="majorHAnsi" w:hAnsiTheme="majorHAnsi"/>
          <w:color w:val="0D0D0D" w:themeColor="text1" w:themeTint="F2"/>
          <w:sz w:val="21"/>
          <w:szCs w:val="22"/>
        </w:rPr>
        <w:t>d maintained a positive $500,000</w:t>
      </w:r>
      <w:bookmarkStart w:id="0" w:name="_GoBack"/>
      <w:bookmarkEnd w:id="0"/>
      <w:r>
        <w:rPr>
          <w:rFonts w:asciiTheme="majorHAnsi" w:hAnsiTheme="majorHAnsi"/>
          <w:color w:val="0D0D0D" w:themeColor="text1" w:themeTint="F2"/>
          <w:sz w:val="21"/>
          <w:szCs w:val="22"/>
        </w:rPr>
        <w:t xml:space="preserve"> budget.</w:t>
      </w:r>
    </w:p>
    <w:p w:rsidR="004D2D4A" w:rsidRPr="001227E9" w:rsidRDefault="004D2D4A" w:rsidP="004D2D4A">
      <w:pPr>
        <w:pStyle w:val="ListParagraph"/>
        <w:widowControl w:val="0"/>
        <w:numPr>
          <w:ilvl w:val="0"/>
          <w:numId w:val="24"/>
        </w:numPr>
        <w:shd w:val="clear" w:color="auto" w:fill="F2F2F2" w:themeFill="background1" w:themeFillShade="F2"/>
        <w:autoSpaceDE w:val="0"/>
        <w:autoSpaceDN w:val="0"/>
        <w:spacing w:after="0" w:line="240" w:lineRule="auto"/>
        <w:contextualSpacing w:val="0"/>
        <w:rPr>
          <w:rFonts w:asciiTheme="majorHAnsi" w:hAnsiTheme="majorHAnsi"/>
          <w:color w:val="0D0D0D" w:themeColor="text1" w:themeTint="F2"/>
          <w:sz w:val="21"/>
          <w:szCs w:val="22"/>
        </w:rPr>
      </w:pPr>
      <w:r w:rsidRPr="001227E9">
        <w:rPr>
          <w:rFonts w:asciiTheme="majorHAnsi" w:hAnsiTheme="majorHAnsi"/>
          <w:color w:val="0D0D0D" w:themeColor="text1" w:themeTint="F2"/>
          <w:sz w:val="21"/>
          <w:szCs w:val="22"/>
        </w:rPr>
        <w:t>Procured $70,100 in grant funding within just 6 months; an unprecedented achievement for the organization.</w:t>
      </w:r>
    </w:p>
    <w:p w:rsidR="004D2D4A" w:rsidRPr="001227E9" w:rsidRDefault="004D2D4A" w:rsidP="004D2D4A">
      <w:pPr>
        <w:pStyle w:val="ListParagraph"/>
        <w:numPr>
          <w:ilvl w:val="0"/>
          <w:numId w:val="24"/>
        </w:numPr>
        <w:shd w:val="clear" w:color="auto" w:fill="F2F2F2" w:themeFill="background1" w:themeFillShade="F2"/>
        <w:spacing w:after="0" w:line="240" w:lineRule="auto"/>
        <w:contextualSpacing w:val="0"/>
        <w:rPr>
          <w:rFonts w:asciiTheme="majorHAnsi" w:eastAsiaTheme="minorEastAsia" w:hAnsiTheme="majorHAnsi" w:cstheme="minorBidi"/>
          <w:color w:val="0D0D0D" w:themeColor="text1" w:themeTint="F2"/>
          <w:w w:val="99"/>
          <w:sz w:val="21"/>
          <w:lang w:bidi="ar-SA"/>
        </w:rPr>
      </w:pPr>
      <w:r w:rsidRPr="001227E9">
        <w:rPr>
          <w:rFonts w:asciiTheme="majorHAnsi" w:eastAsiaTheme="minorEastAsia" w:hAnsiTheme="majorHAnsi" w:cstheme="minorBidi"/>
          <w:color w:val="0D0D0D" w:themeColor="text1" w:themeTint="F2"/>
          <w:w w:val="99"/>
          <w:sz w:val="21"/>
          <w:lang w:bidi="ar-SA"/>
        </w:rPr>
        <w:t>Increased health promotion and disease prevention program participation 700%</w:t>
      </w:r>
      <w:r w:rsidRPr="001227E9">
        <w:rPr>
          <w:rFonts w:asciiTheme="majorHAnsi" w:hAnsiTheme="majorHAnsi"/>
          <w:color w:val="0D0D0D" w:themeColor="text1" w:themeTint="F2"/>
          <w:sz w:val="21"/>
          <w:szCs w:val="22"/>
        </w:rPr>
        <w:t>.</w:t>
      </w:r>
    </w:p>
    <w:p w:rsidR="004D2D4A" w:rsidRPr="001227E9" w:rsidRDefault="004D2D4A" w:rsidP="004D2D4A">
      <w:pPr>
        <w:pStyle w:val="ListParagraph"/>
        <w:widowControl w:val="0"/>
        <w:numPr>
          <w:ilvl w:val="0"/>
          <w:numId w:val="24"/>
        </w:numPr>
        <w:shd w:val="clear" w:color="auto" w:fill="F2F2F2" w:themeFill="background1" w:themeFillShade="F2"/>
        <w:autoSpaceDE w:val="0"/>
        <w:autoSpaceDN w:val="0"/>
        <w:spacing w:after="0" w:line="240" w:lineRule="auto"/>
        <w:contextualSpacing w:val="0"/>
        <w:rPr>
          <w:rFonts w:asciiTheme="majorHAnsi" w:hAnsiTheme="majorHAnsi"/>
          <w:color w:val="0D0D0D" w:themeColor="text1" w:themeTint="F2"/>
          <w:sz w:val="21"/>
          <w:szCs w:val="22"/>
        </w:rPr>
      </w:pPr>
      <w:r w:rsidRPr="001227E9">
        <w:rPr>
          <w:rFonts w:asciiTheme="majorHAnsi" w:hAnsiTheme="majorHAnsi"/>
          <w:color w:val="0D0D0D" w:themeColor="text1" w:themeTint="F2"/>
          <w:sz w:val="21"/>
          <w:szCs w:val="22"/>
        </w:rPr>
        <w:t>Stabilized funding formula with government, corporate, and nonprofit partners improving sustainability.  Secured 30% regional funding increase in first 6 months.</w:t>
      </w:r>
    </w:p>
    <w:p w:rsidR="004D2D4A" w:rsidRPr="00E95CDB" w:rsidRDefault="004D2D4A" w:rsidP="004D2D4A">
      <w:pPr>
        <w:pStyle w:val="ListParagraph"/>
        <w:numPr>
          <w:ilvl w:val="0"/>
          <w:numId w:val="24"/>
        </w:numPr>
        <w:shd w:val="clear" w:color="auto" w:fill="F2F2F2" w:themeFill="background1" w:themeFillShade="F2"/>
        <w:spacing w:after="0" w:line="240" w:lineRule="auto"/>
        <w:contextualSpacing w:val="0"/>
        <w:rPr>
          <w:rFonts w:asciiTheme="majorHAnsi" w:eastAsiaTheme="minorEastAsia" w:hAnsiTheme="majorHAnsi" w:cstheme="minorBidi"/>
          <w:color w:val="0D0D0D" w:themeColor="text1" w:themeTint="F2"/>
          <w:w w:val="99"/>
          <w:sz w:val="21"/>
          <w:lang w:bidi="ar-SA"/>
        </w:rPr>
      </w:pPr>
      <w:r w:rsidRPr="001227E9">
        <w:rPr>
          <w:rFonts w:asciiTheme="majorHAnsi" w:hAnsiTheme="majorHAnsi"/>
          <w:color w:val="0D0D0D" w:themeColor="text1" w:themeTint="F2"/>
          <w:sz w:val="21"/>
          <w:szCs w:val="22"/>
        </w:rPr>
        <w:t>Created sponsorship, membership, fundraising, and event schedule; raised $26,750 in one year.</w:t>
      </w:r>
    </w:p>
    <w:p w:rsidR="004D2D4A" w:rsidRPr="00E95CDB" w:rsidRDefault="004D2D4A" w:rsidP="004D2D4A">
      <w:pPr>
        <w:pStyle w:val="ListParagraph"/>
        <w:numPr>
          <w:ilvl w:val="0"/>
          <w:numId w:val="24"/>
        </w:numPr>
        <w:shd w:val="clear" w:color="auto" w:fill="F2F2F2" w:themeFill="background1" w:themeFillShade="F2"/>
        <w:spacing w:after="0" w:line="240" w:lineRule="auto"/>
        <w:contextualSpacing w:val="0"/>
        <w:rPr>
          <w:rFonts w:asciiTheme="majorHAnsi" w:eastAsiaTheme="minorEastAsia" w:hAnsiTheme="majorHAnsi" w:cstheme="minorBidi"/>
          <w:color w:val="0D0D0D" w:themeColor="text1" w:themeTint="F2"/>
          <w:w w:val="99"/>
          <w:sz w:val="21"/>
          <w:lang w:bidi="ar-SA"/>
        </w:rPr>
      </w:pPr>
      <w:r>
        <w:rPr>
          <w:rFonts w:asciiTheme="majorHAnsi" w:hAnsiTheme="majorHAnsi"/>
          <w:color w:val="0D0D0D" w:themeColor="text1" w:themeTint="F2"/>
          <w:sz w:val="21"/>
          <w:szCs w:val="22"/>
        </w:rPr>
        <w:t xml:space="preserve">Direct Marketing and Cause Marketing Campaigns raised $30,000 for the school in 6 months.  </w:t>
      </w:r>
    </w:p>
    <w:p w:rsidR="004D2D4A" w:rsidRPr="001227E9" w:rsidRDefault="004D2D4A" w:rsidP="004D2D4A">
      <w:pPr>
        <w:pStyle w:val="ListParagraph"/>
        <w:numPr>
          <w:ilvl w:val="0"/>
          <w:numId w:val="24"/>
        </w:numPr>
        <w:shd w:val="clear" w:color="auto" w:fill="F2F2F2" w:themeFill="background1" w:themeFillShade="F2"/>
        <w:spacing w:after="0" w:line="240" w:lineRule="auto"/>
        <w:contextualSpacing w:val="0"/>
        <w:rPr>
          <w:rFonts w:asciiTheme="majorHAnsi" w:eastAsiaTheme="minorEastAsia" w:hAnsiTheme="majorHAnsi" w:cstheme="minorBidi"/>
          <w:color w:val="0D0D0D" w:themeColor="text1" w:themeTint="F2"/>
          <w:w w:val="99"/>
          <w:sz w:val="21"/>
          <w:lang w:bidi="ar-SA"/>
        </w:rPr>
      </w:pPr>
      <w:r>
        <w:rPr>
          <w:rFonts w:asciiTheme="majorHAnsi" w:hAnsiTheme="majorHAnsi"/>
          <w:color w:val="0D0D0D" w:themeColor="text1" w:themeTint="F2"/>
          <w:sz w:val="21"/>
          <w:szCs w:val="22"/>
        </w:rPr>
        <w:t>Fund balance growth achieved for both orgnanizations for the first time in six years.</w:t>
      </w:r>
    </w:p>
    <w:p w:rsidR="004D2D4A" w:rsidRPr="001227E9" w:rsidRDefault="004D2D4A" w:rsidP="004D2D4A">
      <w:pPr>
        <w:pStyle w:val="ListParagraph"/>
        <w:widowControl w:val="0"/>
        <w:numPr>
          <w:ilvl w:val="0"/>
          <w:numId w:val="24"/>
        </w:numPr>
        <w:shd w:val="clear" w:color="auto" w:fill="F2F2F2" w:themeFill="background1" w:themeFillShade="F2"/>
        <w:autoSpaceDE w:val="0"/>
        <w:autoSpaceDN w:val="0"/>
        <w:spacing w:after="0" w:line="240" w:lineRule="auto"/>
        <w:contextualSpacing w:val="0"/>
        <w:rPr>
          <w:rFonts w:asciiTheme="majorHAnsi" w:hAnsiTheme="majorHAnsi"/>
          <w:color w:val="0D0D0D" w:themeColor="text1" w:themeTint="F2"/>
          <w:sz w:val="21"/>
          <w:szCs w:val="22"/>
        </w:rPr>
      </w:pPr>
      <w:r w:rsidRPr="001227E9">
        <w:rPr>
          <w:rFonts w:asciiTheme="majorHAnsi" w:hAnsiTheme="majorHAnsi"/>
          <w:color w:val="0D0D0D" w:themeColor="text1" w:themeTint="F2"/>
          <w:sz w:val="21"/>
          <w:szCs w:val="22"/>
        </w:rPr>
        <w:t>Built an expanded sense of community, increased outreach, and maintained positive relationships.</w:t>
      </w:r>
    </w:p>
    <w:p w:rsidR="004D2D4A" w:rsidRPr="001227E9" w:rsidRDefault="004D2D4A" w:rsidP="004D2D4A">
      <w:pPr>
        <w:pStyle w:val="ListParagraph"/>
        <w:widowControl w:val="0"/>
        <w:numPr>
          <w:ilvl w:val="0"/>
          <w:numId w:val="24"/>
        </w:numPr>
        <w:shd w:val="clear" w:color="auto" w:fill="F2F2F2" w:themeFill="background1" w:themeFillShade="F2"/>
        <w:autoSpaceDE w:val="0"/>
        <w:autoSpaceDN w:val="0"/>
        <w:spacing w:after="0" w:line="240" w:lineRule="auto"/>
        <w:contextualSpacing w:val="0"/>
        <w:rPr>
          <w:rFonts w:asciiTheme="majorHAnsi" w:hAnsiTheme="majorHAnsi"/>
          <w:color w:val="0D0D0D" w:themeColor="text1" w:themeTint="F2"/>
          <w:sz w:val="21"/>
          <w:szCs w:val="22"/>
        </w:rPr>
      </w:pPr>
      <w:r w:rsidRPr="001227E9">
        <w:rPr>
          <w:rFonts w:asciiTheme="majorHAnsi" w:hAnsiTheme="majorHAnsi"/>
          <w:color w:val="0D0D0D" w:themeColor="text1" w:themeTint="F2"/>
          <w:sz w:val="21"/>
          <w:szCs w:val="22"/>
        </w:rPr>
        <w:t>Reduced non-revenue generating workload and established funding stream for staff.</w:t>
      </w:r>
    </w:p>
    <w:p w:rsidR="00D01990" w:rsidRPr="0045169C" w:rsidRDefault="00D01990" w:rsidP="00D01990">
      <w:pPr>
        <w:widowControl w:val="0"/>
        <w:autoSpaceDE w:val="0"/>
        <w:autoSpaceDN w:val="0"/>
        <w:spacing w:after="0" w:line="240" w:lineRule="auto"/>
        <w:rPr>
          <w:rFonts w:asciiTheme="majorHAnsi" w:hAnsiTheme="majorHAnsi"/>
          <w:color w:val="0D0D0D" w:themeColor="text1" w:themeTint="F2"/>
          <w:sz w:val="22"/>
          <w:szCs w:val="22"/>
        </w:rPr>
      </w:pPr>
    </w:p>
    <w:p w:rsidR="00D01990" w:rsidRPr="0045169C" w:rsidRDefault="00D11E56" w:rsidP="00D01990">
      <w:pPr>
        <w:widowControl w:val="0"/>
        <w:autoSpaceDE w:val="0"/>
        <w:autoSpaceDN w:val="0"/>
        <w:spacing w:after="0" w:line="240" w:lineRule="auto"/>
        <w:rPr>
          <w:rFonts w:asciiTheme="majorHAnsi" w:hAnsiTheme="majorHAnsi"/>
          <w:color w:val="0D0D0D" w:themeColor="text1" w:themeTint="F2"/>
          <w:sz w:val="22"/>
          <w:szCs w:val="22"/>
        </w:rPr>
      </w:pPr>
      <w:r w:rsidRPr="0045169C">
        <w:rPr>
          <w:rFonts w:asciiTheme="majorHAnsi" w:hAnsiTheme="majorHAnsi"/>
          <w:b/>
          <w:color w:val="0D0D0D" w:themeColor="text1" w:themeTint="F2"/>
          <w:sz w:val="22"/>
          <w:szCs w:val="22"/>
        </w:rPr>
        <w:t xml:space="preserve">OWNER, FOUNDER </w:t>
      </w:r>
      <w:r w:rsidRPr="0045169C">
        <w:rPr>
          <w:rFonts w:asciiTheme="majorHAnsi" w:hAnsiTheme="majorHAnsi"/>
          <w:b/>
          <w:color w:val="0D0D0D" w:themeColor="text1" w:themeTint="F2"/>
          <w:sz w:val="22"/>
          <w:szCs w:val="22"/>
        </w:rPr>
        <w:tab/>
      </w: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ab/>
      </w: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ab/>
      </w: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ab/>
      </w: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ab/>
      </w: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ab/>
      </w: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ab/>
      </w: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ab/>
      </w: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ab/>
      </w: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ab/>
        <w:t xml:space="preserve">            2012-2014</w:t>
      </w:r>
    </w:p>
    <w:p w:rsidR="00D01990" w:rsidRPr="0045169C" w:rsidRDefault="00D11E56" w:rsidP="00D01990">
      <w:pPr>
        <w:widowControl w:val="0"/>
        <w:autoSpaceDE w:val="0"/>
        <w:autoSpaceDN w:val="0"/>
        <w:spacing w:after="0" w:line="240" w:lineRule="auto"/>
        <w:rPr>
          <w:rFonts w:asciiTheme="majorHAnsi" w:hAnsiTheme="majorHAnsi"/>
          <w:b/>
          <w:color w:val="0D0D0D" w:themeColor="text1" w:themeTint="F2"/>
          <w:sz w:val="22"/>
          <w:szCs w:val="22"/>
        </w:rPr>
      </w:pPr>
      <w:r w:rsidRPr="0045169C">
        <w:rPr>
          <w:rFonts w:asciiTheme="majorHAnsi" w:hAnsiTheme="majorHAnsi"/>
          <w:b/>
          <w:color w:val="0D0D0D" w:themeColor="text1" w:themeTint="F2"/>
          <w:sz w:val="22"/>
          <w:szCs w:val="22"/>
        </w:rPr>
        <w:t>Inspired Aging, LLC</w:t>
      </w:r>
    </w:p>
    <w:p w:rsidR="00D01990" w:rsidRPr="0045169C" w:rsidRDefault="00A36D35" w:rsidP="00D01990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/>
          <w:color w:val="0D0D0D" w:themeColor="text1" w:themeTint="F2"/>
          <w:sz w:val="22"/>
          <w:szCs w:val="22"/>
        </w:rPr>
      </w:pPr>
      <w:r>
        <w:rPr>
          <w:rFonts w:asciiTheme="majorHAnsi" w:hAnsiTheme="majorHAnsi"/>
          <w:color w:val="0D0D0D" w:themeColor="text1" w:themeTint="F2"/>
          <w:sz w:val="22"/>
          <w:szCs w:val="22"/>
        </w:rPr>
        <w:t xml:space="preserve">Achieved strategic goals and objectives by performing </w:t>
      </w:r>
      <w:r w:rsidR="00D11E56" w:rsidRPr="0045169C">
        <w:rPr>
          <w:rFonts w:asciiTheme="majorHAnsi" w:hAnsiTheme="majorHAnsi"/>
          <w:color w:val="0D0D0D" w:themeColor="text1" w:themeTint="F2"/>
          <w:sz w:val="22"/>
          <w:szCs w:val="22"/>
        </w:rPr>
        <w:t>cross-fun</w:t>
      </w:r>
      <w:r>
        <w:rPr>
          <w:rFonts w:asciiTheme="majorHAnsi" w:hAnsiTheme="majorHAnsi"/>
          <w:color w:val="0D0D0D" w:themeColor="text1" w:themeTint="F2"/>
          <w:sz w:val="22"/>
          <w:szCs w:val="22"/>
        </w:rPr>
        <w:t xml:space="preserve">ctional tasks as consultant, </w:t>
      </w:r>
      <w:r w:rsidR="00D11E56" w:rsidRPr="0045169C">
        <w:rPr>
          <w:rFonts w:asciiTheme="majorHAnsi" w:hAnsiTheme="majorHAnsi"/>
          <w:color w:val="0D0D0D" w:themeColor="text1" w:themeTint="F2"/>
          <w:sz w:val="22"/>
          <w:szCs w:val="22"/>
        </w:rPr>
        <w:t xml:space="preserve">contractor, program lead, and service provider on initiatives to promote positive aging through wellness.  </w:t>
      </w:r>
    </w:p>
    <w:p w:rsidR="00D01990" w:rsidRPr="0045169C" w:rsidRDefault="00D11E56" w:rsidP="00D01990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/>
          <w:color w:val="0D0D0D" w:themeColor="text1" w:themeTint="F2"/>
          <w:sz w:val="22"/>
          <w:szCs w:val="22"/>
        </w:rPr>
      </w:pPr>
      <w:r w:rsidRPr="0045169C">
        <w:rPr>
          <w:rFonts w:asciiTheme="majorHAnsi" w:eastAsiaTheme="minorEastAsia" w:hAnsiTheme="majorHAnsi" w:cstheme="minorBidi"/>
          <w:color w:val="0D0D0D" w:themeColor="text1" w:themeTint="F2"/>
          <w:w w:val="99"/>
          <w:sz w:val="22"/>
          <w:lang w:bidi="ar-SA"/>
        </w:rPr>
        <w:t>Gained experiential knowledge and created innovative solutions to community challenges while completing a Master of Science degree in Gerontology.</w:t>
      </w:r>
    </w:p>
    <w:p w:rsidR="00D01990" w:rsidRPr="0045169C" w:rsidRDefault="00D11E56" w:rsidP="00D01990">
      <w:pPr>
        <w:pStyle w:val="ListParagraph"/>
        <w:widowControl w:val="0"/>
        <w:numPr>
          <w:ilvl w:val="0"/>
          <w:numId w:val="19"/>
        </w:numPr>
        <w:shd w:val="clear" w:color="auto" w:fill="F2F2F2"/>
        <w:autoSpaceDE w:val="0"/>
        <w:autoSpaceDN w:val="0"/>
        <w:spacing w:after="0" w:line="240" w:lineRule="auto"/>
        <w:rPr>
          <w:rFonts w:asciiTheme="majorHAnsi" w:hAnsiTheme="majorHAnsi"/>
          <w:b/>
          <w:color w:val="0D0D0D" w:themeColor="text1" w:themeTint="F2"/>
          <w:sz w:val="22"/>
          <w:szCs w:val="22"/>
        </w:rPr>
      </w:pP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>Launched business</w:t>
      </w:r>
      <w:r w:rsidR="00FE787A">
        <w:rPr>
          <w:rFonts w:asciiTheme="majorHAnsi" w:hAnsiTheme="majorHAnsi"/>
          <w:color w:val="0D0D0D" w:themeColor="text1" w:themeTint="F2"/>
          <w:sz w:val="22"/>
          <w:szCs w:val="22"/>
        </w:rPr>
        <w:t>, identified solutions to daily challenges,</w:t>
      </w: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 xml:space="preserve"> and efficiently managed all aspects of operations. </w:t>
      </w:r>
    </w:p>
    <w:p w:rsidR="00D01990" w:rsidRPr="0045169C" w:rsidRDefault="00D11E56" w:rsidP="00D01990">
      <w:pPr>
        <w:pStyle w:val="ListParagraph"/>
        <w:widowControl w:val="0"/>
        <w:numPr>
          <w:ilvl w:val="0"/>
          <w:numId w:val="19"/>
        </w:numPr>
        <w:shd w:val="clear" w:color="auto" w:fill="F2F2F2"/>
        <w:autoSpaceDE w:val="0"/>
        <w:autoSpaceDN w:val="0"/>
        <w:spacing w:after="0" w:line="240" w:lineRule="auto"/>
        <w:rPr>
          <w:rFonts w:asciiTheme="majorHAnsi" w:hAnsiTheme="majorHAnsi"/>
          <w:b/>
          <w:color w:val="0D0D0D" w:themeColor="text1" w:themeTint="F2"/>
          <w:sz w:val="22"/>
          <w:szCs w:val="22"/>
        </w:rPr>
      </w:pP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>Awarded Health Promotion and Disease Prevention grant from Minnesota River Area Agency on Aging.</w:t>
      </w:r>
    </w:p>
    <w:p w:rsidR="00D01990" w:rsidRPr="0045169C" w:rsidRDefault="00D01990" w:rsidP="00D01990">
      <w:pPr>
        <w:widowControl w:val="0"/>
        <w:autoSpaceDE w:val="0"/>
        <w:autoSpaceDN w:val="0"/>
        <w:spacing w:after="0" w:line="240" w:lineRule="auto"/>
        <w:rPr>
          <w:rFonts w:asciiTheme="majorHAnsi" w:hAnsiTheme="majorHAnsi"/>
          <w:color w:val="0D0D0D" w:themeColor="text1" w:themeTint="F2"/>
          <w:sz w:val="22"/>
          <w:szCs w:val="22"/>
        </w:rPr>
      </w:pPr>
    </w:p>
    <w:p w:rsidR="00D01990" w:rsidRPr="0045169C" w:rsidRDefault="00D11E56" w:rsidP="00D01990">
      <w:pPr>
        <w:widowControl w:val="0"/>
        <w:autoSpaceDE w:val="0"/>
        <w:autoSpaceDN w:val="0"/>
        <w:spacing w:after="0" w:line="240" w:lineRule="auto"/>
        <w:rPr>
          <w:rFonts w:asciiTheme="majorHAnsi" w:hAnsiTheme="majorHAnsi"/>
          <w:color w:val="0D0D0D" w:themeColor="text1" w:themeTint="F2"/>
          <w:sz w:val="22"/>
          <w:szCs w:val="22"/>
        </w:rPr>
      </w:pPr>
      <w:r w:rsidRPr="0045169C">
        <w:rPr>
          <w:rFonts w:asciiTheme="majorHAnsi" w:hAnsiTheme="majorHAnsi"/>
          <w:b/>
          <w:color w:val="0D0D0D" w:themeColor="text1" w:themeTint="F2"/>
          <w:sz w:val="22"/>
          <w:szCs w:val="22"/>
        </w:rPr>
        <w:t>MANAGER</w:t>
      </w: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ab/>
      </w: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ab/>
      </w: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ab/>
      </w: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ab/>
      </w: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ab/>
      </w: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ab/>
      </w: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ab/>
      </w: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ab/>
      </w: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ab/>
      </w: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ab/>
        <w:t xml:space="preserve">  (Summers) 2010 &amp; 2011</w:t>
      </w:r>
    </w:p>
    <w:p w:rsidR="00D01990" w:rsidRPr="0045169C" w:rsidRDefault="00D11E56" w:rsidP="00D01990">
      <w:pPr>
        <w:widowControl w:val="0"/>
        <w:autoSpaceDE w:val="0"/>
        <w:autoSpaceDN w:val="0"/>
        <w:spacing w:after="0" w:line="240" w:lineRule="auto"/>
        <w:rPr>
          <w:rFonts w:asciiTheme="majorHAnsi" w:hAnsiTheme="majorHAnsi"/>
          <w:b/>
          <w:color w:val="0D0D0D" w:themeColor="text1" w:themeTint="F2"/>
          <w:sz w:val="22"/>
          <w:szCs w:val="22"/>
        </w:rPr>
      </w:pPr>
      <w:r w:rsidRPr="0045169C">
        <w:rPr>
          <w:rFonts w:asciiTheme="majorHAnsi" w:hAnsiTheme="majorHAnsi"/>
          <w:b/>
          <w:color w:val="0D0D0D" w:themeColor="text1" w:themeTint="F2"/>
          <w:sz w:val="22"/>
          <w:szCs w:val="22"/>
        </w:rPr>
        <w:t>Mankato Farmers Market</w:t>
      </w:r>
    </w:p>
    <w:p w:rsidR="00D01990" w:rsidRPr="0045169C" w:rsidRDefault="00A36D35" w:rsidP="00D01990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/>
          <w:color w:val="0D0D0D" w:themeColor="text1" w:themeTint="F2"/>
          <w:sz w:val="22"/>
          <w:szCs w:val="22"/>
        </w:rPr>
      </w:pPr>
      <w:r>
        <w:rPr>
          <w:rFonts w:asciiTheme="majorHAnsi" w:hAnsiTheme="majorHAnsi"/>
          <w:color w:val="0D0D0D" w:themeColor="text1" w:themeTint="F2"/>
          <w:sz w:val="22"/>
          <w:szCs w:val="22"/>
        </w:rPr>
        <w:t xml:space="preserve">Drove operational efficiency by orchestrating and managing </w:t>
      </w:r>
      <w:r w:rsidR="00D11E56" w:rsidRPr="0045169C">
        <w:rPr>
          <w:rFonts w:asciiTheme="majorHAnsi" w:hAnsiTheme="majorHAnsi"/>
          <w:color w:val="0D0D0D" w:themeColor="text1" w:themeTint="F2"/>
          <w:sz w:val="22"/>
          <w:szCs w:val="22"/>
        </w:rPr>
        <w:t>logistics, marketing, and promotion</w:t>
      </w:r>
      <w:r>
        <w:rPr>
          <w:rFonts w:asciiTheme="majorHAnsi" w:hAnsiTheme="majorHAnsi"/>
          <w:color w:val="0D0D0D" w:themeColor="text1" w:themeTint="F2"/>
          <w:sz w:val="22"/>
          <w:szCs w:val="22"/>
        </w:rPr>
        <w:t>s</w:t>
      </w:r>
      <w:r w:rsidR="00D11E56" w:rsidRPr="0045169C">
        <w:rPr>
          <w:rFonts w:asciiTheme="majorHAnsi" w:hAnsiTheme="majorHAnsi"/>
          <w:color w:val="0D0D0D" w:themeColor="text1" w:themeTint="F2"/>
          <w:sz w:val="22"/>
          <w:szCs w:val="22"/>
        </w:rPr>
        <w:t xml:space="preserve">.  </w:t>
      </w:r>
    </w:p>
    <w:p w:rsidR="00D01990" w:rsidRPr="0045169C" w:rsidRDefault="00D11E56" w:rsidP="00D01990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/>
          <w:color w:val="0D0D0D" w:themeColor="text1" w:themeTint="F2"/>
          <w:sz w:val="22"/>
          <w:szCs w:val="22"/>
        </w:rPr>
      </w:pP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 xml:space="preserve">Demonstrated natural talent for engaging with diverse board </w:t>
      </w:r>
      <w:r w:rsidR="00A36D35">
        <w:rPr>
          <w:rFonts w:asciiTheme="majorHAnsi" w:hAnsiTheme="majorHAnsi"/>
          <w:color w:val="0D0D0D" w:themeColor="text1" w:themeTint="F2"/>
          <w:sz w:val="22"/>
          <w:szCs w:val="22"/>
        </w:rPr>
        <w:t xml:space="preserve">members </w:t>
      </w: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 xml:space="preserve">and </w:t>
      </w:r>
      <w:r w:rsidR="00A36D35">
        <w:rPr>
          <w:rFonts w:asciiTheme="majorHAnsi" w:hAnsiTheme="majorHAnsi"/>
          <w:color w:val="0D0D0D" w:themeColor="text1" w:themeTint="F2"/>
          <w:sz w:val="22"/>
          <w:szCs w:val="22"/>
        </w:rPr>
        <w:t xml:space="preserve">general </w:t>
      </w: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>public.</w:t>
      </w:r>
    </w:p>
    <w:p w:rsidR="00A36D35" w:rsidRPr="00A36D35" w:rsidRDefault="00D11E56" w:rsidP="00A36D35">
      <w:pPr>
        <w:pStyle w:val="ListParagraph"/>
        <w:widowControl w:val="0"/>
        <w:numPr>
          <w:ilvl w:val="0"/>
          <w:numId w:val="21"/>
        </w:numPr>
        <w:shd w:val="clear" w:color="auto" w:fill="F2F2F2"/>
        <w:autoSpaceDE w:val="0"/>
        <w:autoSpaceDN w:val="0"/>
        <w:spacing w:after="0" w:line="240" w:lineRule="auto"/>
        <w:rPr>
          <w:rFonts w:asciiTheme="majorHAnsi" w:hAnsiTheme="majorHAnsi"/>
          <w:b/>
          <w:color w:val="0D0D0D" w:themeColor="text1" w:themeTint="F2"/>
          <w:sz w:val="22"/>
          <w:szCs w:val="22"/>
        </w:rPr>
      </w:pP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>Built community through effective networking, committee participation, and strategic program design.</w:t>
      </w:r>
    </w:p>
    <w:p w:rsidR="00D01990" w:rsidRPr="00A36D35" w:rsidRDefault="00A36D35" w:rsidP="00A36D35">
      <w:pPr>
        <w:pStyle w:val="ListParagraph"/>
        <w:widowControl w:val="0"/>
        <w:numPr>
          <w:ilvl w:val="0"/>
          <w:numId w:val="21"/>
        </w:numPr>
        <w:shd w:val="clear" w:color="auto" w:fill="F2F2F2"/>
        <w:autoSpaceDE w:val="0"/>
        <w:autoSpaceDN w:val="0"/>
        <w:spacing w:after="0" w:line="240" w:lineRule="auto"/>
        <w:rPr>
          <w:rFonts w:asciiTheme="majorHAnsi" w:hAnsiTheme="majorHAnsi"/>
          <w:b/>
          <w:color w:val="0D0D0D" w:themeColor="text1" w:themeTint="F2"/>
          <w:sz w:val="22"/>
          <w:szCs w:val="22"/>
        </w:rPr>
      </w:pPr>
      <w:r w:rsidRPr="00A36D35">
        <w:rPr>
          <w:rFonts w:asciiTheme="majorHAnsi" w:hAnsiTheme="majorHAnsi"/>
          <w:color w:val="0D0D0D" w:themeColor="text1" w:themeTint="F2"/>
          <w:sz w:val="22"/>
          <w:szCs w:val="22"/>
        </w:rPr>
        <w:t>Established and managed relationships with 40+ vendors, often resulting in reduced negotiated pricing.</w:t>
      </w:r>
    </w:p>
    <w:p w:rsidR="00D01990" w:rsidRPr="0045169C" w:rsidRDefault="00D01990" w:rsidP="00D01990">
      <w:pPr>
        <w:widowControl w:val="0"/>
        <w:autoSpaceDE w:val="0"/>
        <w:autoSpaceDN w:val="0"/>
        <w:spacing w:after="0" w:line="240" w:lineRule="auto"/>
        <w:rPr>
          <w:rFonts w:asciiTheme="majorHAnsi" w:hAnsiTheme="majorHAnsi"/>
          <w:color w:val="0D0D0D" w:themeColor="text1" w:themeTint="F2"/>
          <w:sz w:val="22"/>
          <w:szCs w:val="22"/>
        </w:rPr>
      </w:pPr>
    </w:p>
    <w:p w:rsidR="00D01990" w:rsidRPr="0045169C" w:rsidRDefault="00D11E56" w:rsidP="00D01990">
      <w:pPr>
        <w:widowControl w:val="0"/>
        <w:autoSpaceDE w:val="0"/>
        <w:autoSpaceDN w:val="0"/>
        <w:spacing w:after="0" w:line="240" w:lineRule="auto"/>
        <w:rPr>
          <w:rFonts w:asciiTheme="majorHAnsi" w:hAnsiTheme="majorHAnsi"/>
          <w:color w:val="0D0D0D" w:themeColor="text1" w:themeTint="F2"/>
          <w:sz w:val="22"/>
          <w:szCs w:val="22"/>
        </w:rPr>
      </w:pPr>
      <w:r w:rsidRPr="0045169C">
        <w:rPr>
          <w:rFonts w:asciiTheme="majorHAnsi" w:hAnsiTheme="majorHAnsi"/>
          <w:b/>
          <w:color w:val="0D0D0D" w:themeColor="text1" w:themeTint="F2"/>
          <w:sz w:val="22"/>
          <w:szCs w:val="22"/>
        </w:rPr>
        <w:t xml:space="preserve">DIRECTORATE / MANAGER </w:t>
      </w:r>
      <w:r w:rsidRPr="0045169C">
        <w:rPr>
          <w:rFonts w:asciiTheme="majorHAnsi" w:hAnsiTheme="majorHAnsi"/>
          <w:b/>
          <w:color w:val="0D0D0D" w:themeColor="text1" w:themeTint="F2"/>
          <w:sz w:val="22"/>
          <w:szCs w:val="22"/>
        </w:rPr>
        <w:tab/>
      </w: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ab/>
      </w: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ab/>
      </w: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ab/>
      </w: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ab/>
      </w: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ab/>
      </w: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ab/>
      </w: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ab/>
      </w: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ab/>
        <w:t xml:space="preserve">            1996-2011</w:t>
      </w:r>
    </w:p>
    <w:p w:rsidR="00D01990" w:rsidRPr="0045169C" w:rsidRDefault="00D11E56" w:rsidP="00D01990">
      <w:pPr>
        <w:widowControl w:val="0"/>
        <w:autoSpaceDE w:val="0"/>
        <w:autoSpaceDN w:val="0"/>
        <w:spacing w:after="0" w:line="240" w:lineRule="auto"/>
        <w:rPr>
          <w:rFonts w:asciiTheme="majorHAnsi" w:hAnsiTheme="majorHAnsi"/>
          <w:b/>
          <w:color w:val="0D0D0D" w:themeColor="text1" w:themeTint="F2"/>
          <w:sz w:val="22"/>
          <w:szCs w:val="22"/>
        </w:rPr>
      </w:pPr>
      <w:r w:rsidRPr="0045169C">
        <w:rPr>
          <w:rFonts w:asciiTheme="majorHAnsi" w:hAnsiTheme="majorHAnsi"/>
          <w:b/>
          <w:color w:val="0D0D0D" w:themeColor="text1" w:themeTint="F2"/>
          <w:sz w:val="22"/>
          <w:szCs w:val="22"/>
        </w:rPr>
        <w:t xml:space="preserve">United States Air Force </w:t>
      </w: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>(Retired)</w:t>
      </w:r>
    </w:p>
    <w:p w:rsidR="00D01990" w:rsidRPr="0045169C" w:rsidRDefault="00A36D35" w:rsidP="00D01990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/>
          <w:color w:val="0D0D0D" w:themeColor="text1" w:themeTint="F2"/>
          <w:sz w:val="22"/>
          <w:szCs w:val="22"/>
        </w:rPr>
      </w:pPr>
      <w:r>
        <w:rPr>
          <w:rFonts w:asciiTheme="majorHAnsi" w:hAnsiTheme="majorHAnsi"/>
          <w:color w:val="0D0D0D" w:themeColor="text1" w:themeTint="F2"/>
          <w:sz w:val="22"/>
          <w:szCs w:val="22"/>
        </w:rPr>
        <w:t>Honed</w:t>
      </w:r>
      <w:r w:rsidR="00D11E56" w:rsidRPr="0045169C">
        <w:rPr>
          <w:rFonts w:asciiTheme="majorHAnsi" w:hAnsiTheme="majorHAnsi"/>
          <w:color w:val="0D0D0D" w:themeColor="text1" w:themeTint="F2"/>
          <w:sz w:val="22"/>
          <w:szCs w:val="22"/>
        </w:rPr>
        <w:t xml:space="preserve"> strengths in leadership, teamwork, and communication while  managing programs, people, processes, procedures, and operations as </w:t>
      </w:r>
      <w:r>
        <w:rPr>
          <w:rFonts w:asciiTheme="majorHAnsi" w:hAnsiTheme="majorHAnsi"/>
          <w:color w:val="0D0D0D" w:themeColor="text1" w:themeTint="F2"/>
          <w:sz w:val="22"/>
          <w:szCs w:val="22"/>
        </w:rPr>
        <w:t>H</w:t>
      </w:r>
      <w:r w:rsidR="00D11E56" w:rsidRPr="0045169C">
        <w:rPr>
          <w:rFonts w:asciiTheme="majorHAnsi" w:hAnsiTheme="majorHAnsi"/>
          <w:color w:val="0D0D0D" w:themeColor="text1" w:themeTint="F2"/>
          <w:sz w:val="22"/>
          <w:szCs w:val="22"/>
        </w:rPr>
        <w:t>eadquarters</w:t>
      </w:r>
      <w:r>
        <w:rPr>
          <w:rFonts w:asciiTheme="majorHAnsi" w:hAnsiTheme="majorHAnsi"/>
          <w:color w:val="0D0D0D" w:themeColor="text1" w:themeTint="F2"/>
          <w:sz w:val="22"/>
          <w:szCs w:val="22"/>
        </w:rPr>
        <w:t xml:space="preserve"> M</w:t>
      </w:r>
      <w:r w:rsidR="00D11E56" w:rsidRPr="0045169C">
        <w:rPr>
          <w:rFonts w:asciiTheme="majorHAnsi" w:hAnsiTheme="majorHAnsi"/>
          <w:color w:val="0D0D0D" w:themeColor="text1" w:themeTint="F2"/>
          <w:sz w:val="22"/>
          <w:szCs w:val="22"/>
        </w:rPr>
        <w:t>anager.</w:t>
      </w:r>
    </w:p>
    <w:p w:rsidR="00D01990" w:rsidRPr="0045169C" w:rsidRDefault="00A36D35" w:rsidP="00D01990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/>
          <w:color w:val="0D0D0D" w:themeColor="text1" w:themeTint="F2"/>
          <w:sz w:val="22"/>
          <w:szCs w:val="22"/>
        </w:rPr>
      </w:pPr>
      <w:r>
        <w:rPr>
          <w:rFonts w:asciiTheme="majorHAnsi" w:hAnsiTheme="majorHAnsi"/>
          <w:color w:val="0D0D0D" w:themeColor="text1" w:themeTint="F2"/>
          <w:sz w:val="22"/>
          <w:szCs w:val="22"/>
        </w:rPr>
        <w:t xml:space="preserve">Translated and </w:t>
      </w:r>
      <w:r w:rsidR="00D11E56" w:rsidRPr="0045169C">
        <w:rPr>
          <w:rFonts w:asciiTheme="majorHAnsi" w:hAnsiTheme="majorHAnsi"/>
          <w:color w:val="0D0D0D" w:themeColor="text1" w:themeTint="F2"/>
          <w:sz w:val="22"/>
          <w:szCs w:val="22"/>
        </w:rPr>
        <w:t xml:space="preserve">executed regulations in local, national, and international </w:t>
      </w:r>
      <w:r>
        <w:rPr>
          <w:rFonts w:asciiTheme="majorHAnsi" w:hAnsiTheme="majorHAnsi"/>
          <w:color w:val="0D0D0D" w:themeColor="text1" w:themeTint="F2"/>
          <w:sz w:val="22"/>
          <w:szCs w:val="22"/>
        </w:rPr>
        <w:t>endeavors</w:t>
      </w:r>
      <w:r w:rsidR="00D11E56" w:rsidRPr="0045169C">
        <w:rPr>
          <w:rFonts w:asciiTheme="majorHAnsi" w:hAnsiTheme="majorHAnsi"/>
          <w:color w:val="0D0D0D" w:themeColor="text1" w:themeTint="F2"/>
          <w:sz w:val="22"/>
          <w:szCs w:val="22"/>
        </w:rPr>
        <w:t xml:space="preserve">. </w:t>
      </w:r>
    </w:p>
    <w:p w:rsidR="00D01990" w:rsidRPr="0045169C" w:rsidRDefault="00D11E56" w:rsidP="00D01990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/>
          <w:color w:val="0D0D0D" w:themeColor="text1" w:themeTint="F2"/>
          <w:sz w:val="22"/>
          <w:szCs w:val="22"/>
        </w:rPr>
      </w:pP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 xml:space="preserve">Thrived in highly complex environments and international operations, while </w:t>
      </w:r>
      <w:r w:rsidR="00A36D35">
        <w:rPr>
          <w:rFonts w:asciiTheme="majorHAnsi" w:hAnsiTheme="majorHAnsi"/>
          <w:color w:val="0D0D0D" w:themeColor="text1" w:themeTint="F2"/>
          <w:sz w:val="22"/>
          <w:szCs w:val="22"/>
        </w:rPr>
        <w:t>ensuring</w:t>
      </w: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 xml:space="preserve"> regulatory compliance.</w:t>
      </w:r>
    </w:p>
    <w:p w:rsidR="00D01990" w:rsidRPr="0045169C" w:rsidRDefault="00A36D35" w:rsidP="00D01990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/>
          <w:color w:val="0D0D0D" w:themeColor="text1" w:themeTint="F2"/>
          <w:sz w:val="22"/>
          <w:szCs w:val="22"/>
        </w:rPr>
      </w:pPr>
      <w:r>
        <w:rPr>
          <w:rFonts w:asciiTheme="majorHAnsi" w:hAnsiTheme="majorHAnsi"/>
          <w:color w:val="0D0D0D" w:themeColor="text1" w:themeTint="F2"/>
          <w:sz w:val="22"/>
          <w:szCs w:val="22"/>
        </w:rPr>
        <w:t>Optimized operational efficiency</w:t>
      </w:r>
      <w:r w:rsidR="00D11E56" w:rsidRPr="0045169C">
        <w:rPr>
          <w:rFonts w:asciiTheme="majorHAnsi" w:hAnsiTheme="majorHAnsi"/>
          <w:color w:val="0D0D0D" w:themeColor="text1" w:themeTint="F2"/>
          <w:sz w:val="22"/>
          <w:szCs w:val="22"/>
        </w:rPr>
        <w:t xml:space="preserve"> using inspections, quality assurance, risk management, and stellar time management skills.</w:t>
      </w:r>
    </w:p>
    <w:p w:rsidR="00EC76E3" w:rsidRPr="00EC76E3" w:rsidRDefault="00EC76E3" w:rsidP="00D01990">
      <w:pPr>
        <w:pStyle w:val="ListParagraph"/>
        <w:widowControl w:val="0"/>
        <w:numPr>
          <w:ilvl w:val="0"/>
          <w:numId w:val="23"/>
        </w:numPr>
        <w:shd w:val="clear" w:color="auto" w:fill="F2F2F2"/>
        <w:autoSpaceDE w:val="0"/>
        <w:autoSpaceDN w:val="0"/>
        <w:spacing w:after="0" w:line="240" w:lineRule="auto"/>
        <w:rPr>
          <w:rFonts w:asciiTheme="majorHAnsi" w:hAnsiTheme="majorHAnsi"/>
          <w:color w:val="0D0D0D" w:themeColor="text1" w:themeTint="F2"/>
          <w:sz w:val="22"/>
          <w:szCs w:val="22"/>
        </w:rPr>
      </w:pPr>
      <w:r w:rsidRPr="00393DA4">
        <w:rPr>
          <w:rFonts w:asciiTheme="majorHAnsi" w:eastAsiaTheme="minorEastAsia" w:hAnsiTheme="majorHAnsi" w:cstheme="minorBidi"/>
          <w:color w:val="0D0D0D" w:themeColor="text1" w:themeTint="F2"/>
          <w:w w:val="99"/>
          <w:sz w:val="22"/>
          <w:lang w:bidi="ar-SA"/>
        </w:rPr>
        <w:t>Planned and m</w:t>
      </w:r>
      <w:r w:rsidRPr="00393DA4"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 xml:space="preserve">anaged Air Force Unit Fitness Program for 600 </w:t>
      </w:r>
      <w:r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>personnel</w:t>
      </w:r>
      <w:r w:rsidRPr="00393DA4"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 xml:space="preserve">; received Commendation Medal. </w:t>
      </w:r>
    </w:p>
    <w:p w:rsidR="00D01990" w:rsidRPr="0045169C" w:rsidRDefault="001362DA" w:rsidP="00D01990">
      <w:pPr>
        <w:pStyle w:val="ListParagraph"/>
        <w:widowControl w:val="0"/>
        <w:numPr>
          <w:ilvl w:val="0"/>
          <w:numId w:val="23"/>
        </w:numPr>
        <w:shd w:val="clear" w:color="auto" w:fill="F2F2F2"/>
        <w:autoSpaceDE w:val="0"/>
        <w:autoSpaceDN w:val="0"/>
        <w:spacing w:after="0" w:line="240" w:lineRule="auto"/>
        <w:rPr>
          <w:rFonts w:asciiTheme="majorHAnsi" w:hAnsiTheme="majorHAnsi"/>
          <w:color w:val="0D0D0D" w:themeColor="text1" w:themeTint="F2"/>
          <w:sz w:val="22"/>
          <w:szCs w:val="22"/>
        </w:rPr>
      </w:pPr>
      <w:r>
        <w:rPr>
          <w:rFonts w:asciiTheme="majorHAnsi" w:hAnsiTheme="majorHAnsi"/>
          <w:color w:val="0D0D0D" w:themeColor="text1" w:themeTint="F2"/>
          <w:sz w:val="22"/>
          <w:szCs w:val="22"/>
        </w:rPr>
        <w:t>Empowered teams to achieve objectives as a leader for 12 years, m</w:t>
      </w:r>
      <w:r w:rsidR="00D11E56" w:rsidRPr="0045169C">
        <w:rPr>
          <w:rFonts w:asciiTheme="majorHAnsi" w:hAnsiTheme="majorHAnsi"/>
          <w:color w:val="0D0D0D" w:themeColor="text1" w:themeTint="F2"/>
          <w:sz w:val="22"/>
          <w:szCs w:val="22"/>
        </w:rPr>
        <w:t>anager 4+ years</w:t>
      </w:r>
      <w:r>
        <w:rPr>
          <w:rFonts w:asciiTheme="majorHAnsi" w:hAnsiTheme="majorHAnsi"/>
          <w:color w:val="0D0D0D" w:themeColor="text1" w:themeTint="F2"/>
          <w:sz w:val="22"/>
          <w:szCs w:val="22"/>
        </w:rPr>
        <w:t>,</w:t>
      </w:r>
      <w:r w:rsidR="00D11E56" w:rsidRPr="0045169C">
        <w:rPr>
          <w:rFonts w:asciiTheme="majorHAnsi" w:hAnsiTheme="majorHAnsi"/>
          <w:color w:val="0D0D0D" w:themeColor="text1" w:themeTint="F2"/>
          <w:sz w:val="22"/>
          <w:szCs w:val="22"/>
        </w:rPr>
        <w:t xml:space="preserve"> and supervisor 7+ years</w:t>
      </w:r>
      <w:r w:rsidR="00BC40FF">
        <w:rPr>
          <w:rFonts w:asciiTheme="majorHAnsi" w:hAnsiTheme="majorHAnsi"/>
          <w:color w:val="0D0D0D" w:themeColor="text1" w:themeTint="F2"/>
          <w:sz w:val="22"/>
          <w:szCs w:val="22"/>
        </w:rPr>
        <w:t xml:space="preserve"> (</w:t>
      </w:r>
      <w:r w:rsidR="00D11E56" w:rsidRPr="0045169C"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>Air Traffic Control, Watch Supervisor, Instrument Procedure Developer, and Subject Matter Expert</w:t>
      </w:r>
      <w:r w:rsidR="00BC40FF"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>)</w:t>
      </w:r>
      <w:r w:rsidR="00D11E56" w:rsidRPr="0045169C"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>.</w:t>
      </w:r>
    </w:p>
    <w:p w:rsidR="00D01990" w:rsidRPr="0045169C" w:rsidRDefault="00D11E56" w:rsidP="00D01990">
      <w:pPr>
        <w:pStyle w:val="ListParagraph"/>
        <w:widowControl w:val="0"/>
        <w:numPr>
          <w:ilvl w:val="0"/>
          <w:numId w:val="23"/>
        </w:numPr>
        <w:shd w:val="clear" w:color="auto" w:fill="F2F2F2"/>
        <w:autoSpaceDE w:val="0"/>
        <w:autoSpaceDN w:val="0"/>
        <w:spacing w:after="0" w:line="240" w:lineRule="auto"/>
        <w:rPr>
          <w:rFonts w:asciiTheme="majorHAnsi" w:hAnsiTheme="majorHAnsi"/>
          <w:color w:val="0D0D0D" w:themeColor="text1" w:themeTint="F2"/>
          <w:sz w:val="22"/>
          <w:szCs w:val="22"/>
        </w:rPr>
      </w:pP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 xml:space="preserve">Hand selected for Command and Control Operations Center in </w:t>
      </w:r>
      <w:r w:rsidR="00BC40FF">
        <w:rPr>
          <w:rFonts w:asciiTheme="majorHAnsi" w:hAnsiTheme="majorHAnsi"/>
          <w:color w:val="0D0D0D" w:themeColor="text1" w:themeTint="F2"/>
          <w:sz w:val="22"/>
          <w:szCs w:val="22"/>
        </w:rPr>
        <w:t>Middle East,</w:t>
      </w: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 xml:space="preserve"> </w:t>
      </w:r>
      <w:r w:rsidR="00BC40FF">
        <w:rPr>
          <w:rFonts w:asciiTheme="majorHAnsi" w:hAnsiTheme="majorHAnsi"/>
          <w:color w:val="0D0D0D" w:themeColor="text1" w:themeTint="F2"/>
          <w:sz w:val="22"/>
          <w:szCs w:val="22"/>
        </w:rPr>
        <w:t>achieving</w:t>
      </w: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 xml:space="preserve"> mission critical </w:t>
      </w:r>
      <w:r w:rsidR="00BC40FF">
        <w:rPr>
          <w:rFonts w:asciiTheme="majorHAnsi" w:hAnsiTheme="majorHAnsi"/>
          <w:color w:val="0D0D0D" w:themeColor="text1" w:themeTint="F2"/>
          <w:sz w:val="22"/>
          <w:szCs w:val="22"/>
        </w:rPr>
        <w:t>goals</w:t>
      </w: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>.</w:t>
      </w:r>
    </w:p>
    <w:p w:rsidR="00D01990" w:rsidRPr="0045169C" w:rsidRDefault="00D11E56" w:rsidP="00D01990">
      <w:pPr>
        <w:pStyle w:val="ListParagraph"/>
        <w:widowControl w:val="0"/>
        <w:numPr>
          <w:ilvl w:val="0"/>
          <w:numId w:val="23"/>
        </w:numPr>
        <w:shd w:val="clear" w:color="auto" w:fill="F2F2F2"/>
        <w:autoSpaceDE w:val="0"/>
        <w:autoSpaceDN w:val="0"/>
        <w:spacing w:after="0" w:line="240" w:lineRule="auto"/>
        <w:rPr>
          <w:rFonts w:asciiTheme="majorHAnsi" w:hAnsiTheme="majorHAnsi"/>
          <w:color w:val="0D0D0D" w:themeColor="text1" w:themeTint="F2"/>
          <w:sz w:val="22"/>
          <w:szCs w:val="22"/>
        </w:rPr>
      </w:pP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 xml:space="preserve">Designed, developed, and managed 26 air procedures in 13 countries on 3 continents ensuring safe flight </w:t>
      </w: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lastRenderedPageBreak/>
        <w:t>throughout the interna</w:t>
      </w:r>
      <w:r w:rsidR="00BC40FF">
        <w:rPr>
          <w:rFonts w:asciiTheme="majorHAnsi" w:hAnsiTheme="majorHAnsi"/>
          <w:color w:val="0D0D0D" w:themeColor="text1" w:themeTint="F2"/>
          <w:sz w:val="22"/>
          <w:szCs w:val="22"/>
        </w:rPr>
        <w:t>tional operation field of Headq</w:t>
      </w: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>uarters United States Air Forces in Europe.</w:t>
      </w:r>
    </w:p>
    <w:p w:rsidR="00D01990" w:rsidRPr="0045169C" w:rsidRDefault="00D11E56" w:rsidP="00D01990">
      <w:pPr>
        <w:pStyle w:val="ListParagraph"/>
        <w:widowControl w:val="0"/>
        <w:numPr>
          <w:ilvl w:val="0"/>
          <w:numId w:val="23"/>
        </w:numPr>
        <w:shd w:val="clear" w:color="auto" w:fill="F2F2F2"/>
        <w:autoSpaceDE w:val="0"/>
        <w:autoSpaceDN w:val="0"/>
        <w:spacing w:after="0" w:line="240" w:lineRule="auto"/>
        <w:rPr>
          <w:rFonts w:asciiTheme="majorHAnsi" w:hAnsiTheme="majorHAnsi"/>
          <w:color w:val="0D0D0D" w:themeColor="text1" w:themeTint="F2"/>
          <w:sz w:val="22"/>
          <w:szCs w:val="22"/>
        </w:rPr>
      </w:pP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>Trained and supervised air traffic controllers at the busiest fighter base in the world ensuring safe, expeditious flight to future Air Force F-16 fighter pilots.</w:t>
      </w:r>
    </w:p>
    <w:p w:rsidR="00D01990" w:rsidRPr="0045169C" w:rsidRDefault="00D01990" w:rsidP="00D01990">
      <w:pPr>
        <w:spacing w:after="0" w:line="240" w:lineRule="auto"/>
        <w:jc w:val="left"/>
        <w:rPr>
          <w:rFonts w:asciiTheme="majorHAnsi" w:hAnsiTheme="majorHAnsi"/>
          <w:color w:val="0D0D0D" w:themeColor="text1" w:themeTint="F2"/>
          <w:sz w:val="22"/>
        </w:rPr>
      </w:pPr>
    </w:p>
    <w:p w:rsidR="00D01990" w:rsidRPr="003A2BDA" w:rsidRDefault="00D11E56" w:rsidP="00D01990">
      <w:pPr>
        <w:pStyle w:val="Heading3"/>
        <w:pBdr>
          <w:top w:val="single" w:sz="12" w:space="1" w:color="365F91" w:themeColor="accent1" w:themeShade="BF"/>
          <w:bottom w:val="single" w:sz="2" w:space="1" w:color="365F91" w:themeColor="accent1" w:themeShade="BF"/>
        </w:pBdr>
        <w:spacing w:line="240" w:lineRule="auto"/>
        <w:jc w:val="center"/>
        <w:rPr>
          <w:rStyle w:val="IntenseReference"/>
          <w:smallCaps/>
          <w:lang w:bidi="en-US"/>
        </w:rPr>
      </w:pPr>
      <w:r w:rsidRPr="003A2BDA">
        <w:rPr>
          <w:rStyle w:val="IntenseReference"/>
          <w:rFonts w:asciiTheme="majorHAnsi" w:hAnsiTheme="majorHAnsi"/>
          <w:b w:val="0"/>
          <w:smallCaps/>
          <w:color w:val="244061" w:themeColor="accent1" w:themeShade="80"/>
          <w:spacing w:val="60"/>
          <w:u w:val="none"/>
        </w:rPr>
        <w:t>EDUCATION</w:t>
      </w:r>
    </w:p>
    <w:p w:rsidR="00D01990" w:rsidRPr="00A36D35" w:rsidRDefault="00D01990" w:rsidP="00D01990">
      <w:pPr>
        <w:spacing w:after="0" w:line="240" w:lineRule="auto"/>
        <w:jc w:val="left"/>
        <w:rPr>
          <w:rFonts w:asciiTheme="majorHAnsi" w:hAnsiTheme="majorHAnsi"/>
          <w:color w:val="0D0D0D" w:themeColor="text1" w:themeTint="F2"/>
          <w:sz w:val="16"/>
        </w:rPr>
      </w:pPr>
    </w:p>
    <w:p w:rsidR="00D01990" w:rsidRPr="0045169C" w:rsidRDefault="00D11E56" w:rsidP="00D01990">
      <w:pPr>
        <w:spacing w:after="0" w:line="240" w:lineRule="auto"/>
        <w:jc w:val="left"/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</w:pPr>
      <w:r w:rsidRPr="0045169C">
        <w:rPr>
          <w:rFonts w:asciiTheme="majorHAnsi" w:eastAsiaTheme="minorEastAsia" w:hAnsiTheme="majorHAnsi" w:cstheme="minorBidi"/>
          <w:b/>
          <w:color w:val="0D0D0D" w:themeColor="text1" w:themeTint="F2"/>
          <w:sz w:val="22"/>
          <w:lang w:bidi="ar-SA"/>
        </w:rPr>
        <w:t>Master of Science in Gerontology, Minnesota State University</w:t>
      </w:r>
      <w:r w:rsidR="001E55FA">
        <w:rPr>
          <w:rFonts w:asciiTheme="majorHAnsi" w:eastAsiaTheme="minorEastAsia" w:hAnsiTheme="majorHAnsi" w:cstheme="minorBidi"/>
          <w:b/>
          <w:color w:val="0D0D0D" w:themeColor="text1" w:themeTint="F2"/>
          <w:sz w:val="22"/>
          <w:lang w:bidi="ar-SA"/>
        </w:rPr>
        <w:t>,</w:t>
      </w:r>
      <w:r w:rsidRPr="0045169C">
        <w:rPr>
          <w:rFonts w:asciiTheme="majorHAnsi" w:eastAsiaTheme="minorEastAsia" w:hAnsiTheme="majorHAnsi" w:cstheme="minorBidi"/>
          <w:b/>
          <w:color w:val="0D0D0D" w:themeColor="text1" w:themeTint="F2"/>
          <w:sz w:val="22"/>
          <w:lang w:bidi="ar-SA"/>
        </w:rPr>
        <w:t xml:space="preserve"> Mankato,</w:t>
      </w:r>
      <w:r w:rsidRPr="0045169C"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 xml:space="preserve"> 2014</w:t>
      </w:r>
    </w:p>
    <w:p w:rsidR="00D01990" w:rsidRPr="0045169C" w:rsidRDefault="00D11E56" w:rsidP="00D01990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left"/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</w:pPr>
      <w:r w:rsidRPr="0045169C"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 xml:space="preserve">Related coursework: Disability, Dementia, </w:t>
      </w:r>
      <w:r w:rsidR="000E18BB"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 xml:space="preserve">and Recreation Therapy; </w:t>
      </w:r>
      <w:r w:rsidRPr="0045169C"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>Area Agency on Aging Intern</w:t>
      </w:r>
    </w:p>
    <w:p w:rsidR="00D01990" w:rsidRPr="0045169C" w:rsidRDefault="00D11E56" w:rsidP="00D01990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left"/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</w:pPr>
      <w:r w:rsidRPr="0045169C"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>Honors: Sigma Phi Omega Honors and Golden Key International Honour Society</w:t>
      </w:r>
    </w:p>
    <w:p w:rsidR="00D01990" w:rsidRPr="0045169C" w:rsidRDefault="00D01990" w:rsidP="00D01990">
      <w:pPr>
        <w:spacing w:after="0" w:line="240" w:lineRule="auto"/>
        <w:jc w:val="left"/>
        <w:rPr>
          <w:rFonts w:asciiTheme="majorHAnsi" w:eastAsiaTheme="minorEastAsia" w:hAnsiTheme="majorHAnsi" w:cstheme="minorBidi"/>
          <w:color w:val="0D0D0D" w:themeColor="text1" w:themeTint="F2"/>
          <w:sz w:val="16"/>
          <w:lang w:bidi="ar-SA"/>
        </w:rPr>
      </w:pPr>
    </w:p>
    <w:p w:rsidR="00D01990" w:rsidRPr="0045169C" w:rsidRDefault="00D11E56" w:rsidP="00D01990">
      <w:pPr>
        <w:spacing w:after="0" w:line="240" w:lineRule="auto"/>
        <w:jc w:val="left"/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</w:pPr>
      <w:r w:rsidRPr="0045169C">
        <w:rPr>
          <w:rFonts w:asciiTheme="majorHAnsi" w:eastAsiaTheme="minorEastAsia" w:hAnsiTheme="majorHAnsi" w:cstheme="minorBidi"/>
          <w:b/>
          <w:color w:val="0D0D0D" w:themeColor="text1" w:themeTint="F2"/>
          <w:sz w:val="22"/>
          <w:lang w:bidi="ar-SA"/>
        </w:rPr>
        <w:t>Bachelor of Science in Professional Aviation, Embry Riddle Aeronautical University,</w:t>
      </w:r>
      <w:r w:rsidRPr="0045169C"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 xml:space="preserve"> 2005</w:t>
      </w:r>
    </w:p>
    <w:p w:rsidR="00D01990" w:rsidRPr="0045169C" w:rsidRDefault="00D11E56" w:rsidP="00D01990">
      <w:pPr>
        <w:pStyle w:val="ListParagraph"/>
        <w:numPr>
          <w:ilvl w:val="0"/>
          <w:numId w:val="13"/>
        </w:numPr>
        <w:spacing w:after="0" w:line="240" w:lineRule="auto"/>
        <w:contextualSpacing w:val="0"/>
        <w:jc w:val="left"/>
        <w:rPr>
          <w:rFonts w:asciiTheme="majorHAnsi" w:hAnsiTheme="majorHAnsi"/>
          <w:color w:val="0D0D0D" w:themeColor="text1" w:themeTint="F2"/>
          <w:sz w:val="22"/>
        </w:rPr>
      </w:pPr>
      <w:r w:rsidRPr="0045169C">
        <w:rPr>
          <w:rFonts w:asciiTheme="majorHAnsi" w:eastAsiaTheme="minorEastAsia" w:hAnsiTheme="majorHAnsi" w:cstheme="minorBidi"/>
          <w:color w:val="0D0D0D" w:themeColor="text1" w:themeTint="F2"/>
          <w:sz w:val="22"/>
          <w:lang w:bidi="ar-SA"/>
        </w:rPr>
        <w:t>Related coursework: Management and Safety</w:t>
      </w:r>
    </w:p>
    <w:p w:rsidR="00D01990" w:rsidRPr="00A36D35" w:rsidRDefault="00D01990" w:rsidP="00D01990">
      <w:pPr>
        <w:spacing w:after="0" w:line="240" w:lineRule="auto"/>
        <w:rPr>
          <w:rFonts w:asciiTheme="majorHAnsi" w:hAnsiTheme="majorHAnsi"/>
          <w:color w:val="0D0D0D" w:themeColor="text1" w:themeTint="F2"/>
          <w:sz w:val="16"/>
        </w:rPr>
      </w:pPr>
    </w:p>
    <w:p w:rsidR="00D01990" w:rsidRPr="003A2BDA" w:rsidRDefault="00D11E56" w:rsidP="00D01990">
      <w:pPr>
        <w:pStyle w:val="Heading3"/>
        <w:pBdr>
          <w:top w:val="single" w:sz="12" w:space="1" w:color="365F91" w:themeColor="accent1" w:themeShade="BF"/>
          <w:bottom w:val="single" w:sz="2" w:space="1" w:color="365F91" w:themeColor="accent1" w:themeShade="BF"/>
        </w:pBdr>
        <w:spacing w:line="240" w:lineRule="auto"/>
        <w:jc w:val="center"/>
        <w:rPr>
          <w:rStyle w:val="IntenseReference"/>
          <w:smallCaps/>
          <w:lang w:bidi="en-US"/>
        </w:rPr>
      </w:pPr>
      <w:r w:rsidRPr="003A2BDA">
        <w:rPr>
          <w:rStyle w:val="IntenseReference"/>
          <w:rFonts w:asciiTheme="majorHAnsi" w:hAnsiTheme="majorHAnsi"/>
          <w:b w:val="0"/>
          <w:smallCaps/>
          <w:color w:val="244061" w:themeColor="accent1" w:themeShade="80"/>
          <w:spacing w:val="60"/>
          <w:u w:val="none"/>
        </w:rPr>
        <w:t xml:space="preserve">BOARD </w:t>
      </w:r>
      <w:r w:rsidR="000E18BB" w:rsidRPr="003A2BDA">
        <w:rPr>
          <w:rStyle w:val="IntenseReference"/>
          <w:rFonts w:asciiTheme="majorHAnsi" w:hAnsiTheme="majorHAnsi"/>
          <w:b w:val="0"/>
          <w:smallCaps/>
          <w:color w:val="244061" w:themeColor="accent1" w:themeShade="80"/>
          <w:spacing w:val="60"/>
          <w:u w:val="none"/>
        </w:rPr>
        <w:t>PARTICIPATION</w:t>
      </w:r>
    </w:p>
    <w:p w:rsidR="00D01990" w:rsidRPr="0045169C" w:rsidRDefault="00D01990" w:rsidP="00D01990">
      <w:pPr>
        <w:spacing w:after="0" w:line="240" w:lineRule="auto"/>
        <w:rPr>
          <w:rFonts w:asciiTheme="majorHAnsi" w:hAnsiTheme="majorHAnsi"/>
          <w:color w:val="0D0D0D" w:themeColor="text1" w:themeTint="F2"/>
          <w:sz w:val="18"/>
          <w:szCs w:val="22"/>
        </w:rPr>
      </w:pPr>
    </w:p>
    <w:p w:rsidR="00D01990" w:rsidRPr="0045169C" w:rsidRDefault="00D11E56" w:rsidP="00D01990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/>
          <w:color w:val="0D0D0D" w:themeColor="text1" w:themeTint="F2"/>
          <w:sz w:val="22"/>
          <w:szCs w:val="22"/>
        </w:rPr>
      </w:pP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 xml:space="preserve">Board Member and Strategic Planning Committee, Minnesota River Area Agency on Aging </w:t>
      </w:r>
    </w:p>
    <w:p w:rsidR="00D01990" w:rsidRPr="0045169C" w:rsidRDefault="00D11E56" w:rsidP="00D01990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/>
          <w:color w:val="0D0D0D" w:themeColor="text1" w:themeTint="F2"/>
          <w:sz w:val="22"/>
          <w:szCs w:val="22"/>
        </w:rPr>
      </w:pP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>Advisory Council on Aging Committee, Arrowhead Area Agency on Aging</w:t>
      </w:r>
    </w:p>
    <w:p w:rsidR="00D01990" w:rsidRPr="0045169C" w:rsidRDefault="00D11E56" w:rsidP="00D01990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/>
          <w:color w:val="0D0D0D" w:themeColor="text1" w:themeTint="F2"/>
          <w:sz w:val="22"/>
          <w:szCs w:val="22"/>
        </w:rPr>
      </w:pP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>Advisory Committee, Blue Earth County Human Service</w:t>
      </w:r>
    </w:p>
    <w:p w:rsidR="00D01990" w:rsidRPr="0045169C" w:rsidRDefault="00D11E56" w:rsidP="00D01990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/>
          <w:color w:val="0D0D0D" w:themeColor="text1" w:themeTint="F2"/>
          <w:sz w:val="22"/>
          <w:szCs w:val="22"/>
        </w:rPr>
      </w:pP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>Mankato Chapter 1st Vice President, Business and Professional Women</w:t>
      </w:r>
    </w:p>
    <w:p w:rsidR="00D01990" w:rsidRPr="0045169C" w:rsidRDefault="00D01990" w:rsidP="00D01990">
      <w:pPr>
        <w:spacing w:after="0" w:line="240" w:lineRule="auto"/>
        <w:rPr>
          <w:rFonts w:asciiTheme="majorHAnsi" w:hAnsiTheme="majorHAnsi"/>
          <w:color w:val="0D0D0D" w:themeColor="text1" w:themeTint="F2"/>
          <w:sz w:val="18"/>
          <w:szCs w:val="22"/>
        </w:rPr>
      </w:pPr>
    </w:p>
    <w:p w:rsidR="00D01990" w:rsidRPr="003A2BDA" w:rsidRDefault="00D11E56" w:rsidP="00D01990">
      <w:pPr>
        <w:pStyle w:val="Heading3"/>
        <w:pBdr>
          <w:top w:val="single" w:sz="12" w:space="1" w:color="365F91" w:themeColor="accent1" w:themeShade="BF"/>
          <w:bottom w:val="single" w:sz="2" w:space="1" w:color="365F91" w:themeColor="accent1" w:themeShade="BF"/>
        </w:pBdr>
        <w:spacing w:line="240" w:lineRule="auto"/>
        <w:jc w:val="center"/>
        <w:rPr>
          <w:rStyle w:val="IntenseReference"/>
          <w:smallCaps/>
          <w:lang w:bidi="en-US"/>
        </w:rPr>
      </w:pPr>
      <w:r w:rsidRPr="003A2BDA">
        <w:rPr>
          <w:rStyle w:val="IntenseReference"/>
          <w:rFonts w:asciiTheme="majorHAnsi" w:hAnsiTheme="majorHAnsi"/>
          <w:b w:val="0"/>
          <w:smallCaps/>
          <w:color w:val="244061" w:themeColor="accent1" w:themeShade="80"/>
          <w:spacing w:val="60"/>
          <w:u w:val="none"/>
        </w:rPr>
        <w:t>C</w:t>
      </w:r>
      <w:r w:rsidR="000E18BB" w:rsidRPr="003A2BDA">
        <w:rPr>
          <w:rStyle w:val="IntenseReference"/>
          <w:rFonts w:asciiTheme="majorHAnsi" w:hAnsiTheme="majorHAnsi"/>
          <w:b w:val="0"/>
          <w:smallCaps/>
          <w:color w:val="244061" w:themeColor="accent1" w:themeShade="80"/>
          <w:spacing w:val="60"/>
          <w:u w:val="none"/>
        </w:rPr>
        <w:t>REDENTIALS</w:t>
      </w:r>
      <w:r w:rsidRPr="003A2BDA">
        <w:rPr>
          <w:rStyle w:val="IntenseReference"/>
          <w:rFonts w:asciiTheme="majorHAnsi" w:hAnsiTheme="majorHAnsi"/>
          <w:b w:val="0"/>
          <w:smallCaps/>
          <w:color w:val="244061" w:themeColor="accent1" w:themeShade="80"/>
          <w:spacing w:val="60"/>
          <w:u w:val="none"/>
        </w:rPr>
        <w:t xml:space="preserve"> &amp; PROFESSIONAL DEVELOPMENT</w:t>
      </w:r>
    </w:p>
    <w:p w:rsidR="00D01990" w:rsidRPr="0045169C" w:rsidRDefault="00D01990" w:rsidP="00D01990">
      <w:pPr>
        <w:spacing w:after="0" w:line="240" w:lineRule="auto"/>
        <w:rPr>
          <w:rFonts w:asciiTheme="majorHAnsi" w:hAnsiTheme="majorHAnsi"/>
          <w:color w:val="0D0D0D" w:themeColor="text1" w:themeTint="F2"/>
          <w:sz w:val="16"/>
          <w:szCs w:val="22"/>
        </w:rPr>
      </w:pPr>
    </w:p>
    <w:p w:rsidR="00D01990" w:rsidRPr="0045169C" w:rsidRDefault="00D11E56" w:rsidP="00D01990">
      <w:pPr>
        <w:spacing w:after="0" w:line="240" w:lineRule="auto"/>
        <w:rPr>
          <w:rFonts w:asciiTheme="majorHAnsi" w:hAnsiTheme="majorHAnsi"/>
          <w:b/>
          <w:color w:val="0D0D0D" w:themeColor="text1" w:themeTint="F2"/>
          <w:sz w:val="22"/>
          <w:szCs w:val="22"/>
        </w:rPr>
      </w:pPr>
      <w:r w:rsidRPr="0045169C">
        <w:rPr>
          <w:rFonts w:asciiTheme="majorHAnsi" w:hAnsiTheme="majorHAnsi"/>
          <w:b/>
          <w:color w:val="0D0D0D" w:themeColor="text1" w:themeTint="F2"/>
          <w:sz w:val="22"/>
          <w:szCs w:val="22"/>
        </w:rPr>
        <w:t>Pending Certifications / In Progress</w:t>
      </w:r>
    </w:p>
    <w:p w:rsidR="00D01990" w:rsidRPr="0045169C" w:rsidRDefault="00D11E56" w:rsidP="00D01990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ajorHAnsi" w:hAnsiTheme="majorHAnsi"/>
          <w:color w:val="0D0D0D" w:themeColor="text1" w:themeTint="F2"/>
          <w:sz w:val="22"/>
          <w:szCs w:val="22"/>
        </w:rPr>
      </w:pP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>Activity Consultant Certified (ACC), National Council Certified Activity Professionals (NCCAP)</w:t>
      </w:r>
    </w:p>
    <w:p w:rsidR="00D01990" w:rsidRPr="0045169C" w:rsidRDefault="000E18BB" w:rsidP="00D01990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ajorHAnsi" w:hAnsiTheme="majorHAnsi"/>
          <w:color w:val="0D0D0D" w:themeColor="text1" w:themeTint="F2"/>
          <w:sz w:val="22"/>
          <w:szCs w:val="22"/>
        </w:rPr>
      </w:pPr>
      <w:r w:rsidRPr="000E18BB">
        <w:rPr>
          <w:rFonts w:asciiTheme="majorHAnsi" w:hAnsiTheme="majorHAnsi"/>
          <w:color w:val="0D0D0D" w:themeColor="text1" w:themeTint="F2"/>
          <w:sz w:val="22"/>
          <w:szCs w:val="22"/>
        </w:rPr>
        <w:t xml:space="preserve">Modular Education Program for Activity Professionals </w:t>
      </w:r>
      <w:r>
        <w:rPr>
          <w:rFonts w:asciiTheme="majorHAnsi" w:hAnsiTheme="majorHAnsi"/>
          <w:color w:val="0D0D0D" w:themeColor="text1" w:themeTint="F2"/>
          <w:sz w:val="22"/>
          <w:szCs w:val="22"/>
        </w:rPr>
        <w:t>(</w:t>
      </w:r>
      <w:r w:rsidR="00D11E56" w:rsidRPr="0045169C">
        <w:rPr>
          <w:rFonts w:asciiTheme="majorHAnsi" w:hAnsiTheme="majorHAnsi"/>
          <w:color w:val="0D0D0D" w:themeColor="text1" w:themeTint="F2"/>
          <w:sz w:val="22"/>
          <w:szCs w:val="22"/>
        </w:rPr>
        <w:t>MEPAP</w:t>
      </w:r>
      <w:r>
        <w:rPr>
          <w:rFonts w:asciiTheme="majorHAnsi" w:hAnsiTheme="majorHAnsi"/>
          <w:color w:val="0D0D0D" w:themeColor="text1" w:themeTint="F2"/>
          <w:sz w:val="22"/>
          <w:szCs w:val="22"/>
        </w:rPr>
        <w:t>)</w:t>
      </w:r>
      <w:r w:rsidR="00D11E56" w:rsidRPr="0045169C">
        <w:rPr>
          <w:rFonts w:asciiTheme="majorHAnsi" w:hAnsiTheme="majorHAnsi"/>
          <w:color w:val="0D0D0D" w:themeColor="text1" w:themeTint="F2"/>
          <w:sz w:val="22"/>
          <w:szCs w:val="22"/>
        </w:rPr>
        <w:t xml:space="preserve"> 2, National Certification</w:t>
      </w:r>
      <w:r>
        <w:rPr>
          <w:rFonts w:asciiTheme="majorHAnsi" w:hAnsiTheme="majorHAnsi"/>
          <w:color w:val="0D0D0D" w:themeColor="text1" w:themeTint="F2"/>
          <w:sz w:val="22"/>
          <w:szCs w:val="22"/>
        </w:rPr>
        <w:t>, NCCAP</w:t>
      </w:r>
    </w:p>
    <w:p w:rsidR="00D01990" w:rsidRPr="0045169C" w:rsidRDefault="00D01990" w:rsidP="00D01990">
      <w:pPr>
        <w:spacing w:after="0" w:line="240" w:lineRule="auto"/>
        <w:rPr>
          <w:rFonts w:asciiTheme="majorHAnsi" w:hAnsiTheme="majorHAnsi"/>
          <w:color w:val="0D0D0D" w:themeColor="text1" w:themeTint="F2"/>
          <w:sz w:val="16"/>
          <w:szCs w:val="22"/>
        </w:rPr>
      </w:pPr>
    </w:p>
    <w:p w:rsidR="00D01990" w:rsidRPr="0045169C" w:rsidRDefault="00D11E56" w:rsidP="00D01990">
      <w:pPr>
        <w:spacing w:after="0" w:line="240" w:lineRule="auto"/>
        <w:rPr>
          <w:rFonts w:asciiTheme="majorHAnsi" w:hAnsiTheme="majorHAnsi"/>
          <w:b/>
          <w:color w:val="0D0D0D" w:themeColor="text1" w:themeTint="F2"/>
          <w:sz w:val="22"/>
          <w:szCs w:val="22"/>
        </w:rPr>
      </w:pPr>
      <w:r w:rsidRPr="0045169C">
        <w:rPr>
          <w:rFonts w:asciiTheme="majorHAnsi" w:hAnsiTheme="majorHAnsi"/>
          <w:b/>
          <w:color w:val="0D0D0D" w:themeColor="text1" w:themeTint="F2"/>
          <w:sz w:val="22"/>
          <w:szCs w:val="22"/>
        </w:rPr>
        <w:t>Active Credentials</w:t>
      </w:r>
    </w:p>
    <w:p w:rsidR="00D01990" w:rsidRPr="0045169C" w:rsidRDefault="00D11E56" w:rsidP="00D01990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ajorHAnsi" w:hAnsiTheme="majorHAnsi"/>
          <w:color w:val="0D0D0D" w:themeColor="text1" w:themeTint="F2"/>
          <w:sz w:val="22"/>
          <w:szCs w:val="22"/>
        </w:rPr>
      </w:pP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>Certified Aging In Place Specialist (CAPS)</w:t>
      </w:r>
    </w:p>
    <w:p w:rsidR="00D01990" w:rsidRPr="0045169C" w:rsidRDefault="000E18BB" w:rsidP="00D01990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ajorHAnsi" w:hAnsiTheme="majorHAnsi"/>
          <w:color w:val="0D0D0D" w:themeColor="text1" w:themeTint="F2"/>
          <w:sz w:val="22"/>
          <w:szCs w:val="22"/>
        </w:rPr>
      </w:pPr>
      <w:r>
        <w:rPr>
          <w:rFonts w:asciiTheme="majorHAnsi" w:hAnsiTheme="majorHAnsi"/>
          <w:color w:val="0D0D0D" w:themeColor="text1" w:themeTint="F2"/>
          <w:sz w:val="22"/>
          <w:szCs w:val="22"/>
        </w:rPr>
        <w:t>Certified Eden Associate</w:t>
      </w:r>
      <w:r w:rsidR="00402E38">
        <w:rPr>
          <w:rFonts w:asciiTheme="majorHAnsi" w:hAnsiTheme="majorHAnsi"/>
          <w:color w:val="0D0D0D" w:themeColor="text1" w:themeTint="F2"/>
          <w:sz w:val="22"/>
          <w:szCs w:val="22"/>
        </w:rPr>
        <w:t xml:space="preserve"> (CEA)</w:t>
      </w:r>
      <w:r w:rsidR="00D11E56" w:rsidRPr="0045169C">
        <w:rPr>
          <w:rFonts w:asciiTheme="majorHAnsi" w:hAnsiTheme="majorHAnsi"/>
          <w:color w:val="0D0D0D" w:themeColor="text1" w:themeTint="F2"/>
          <w:sz w:val="22"/>
          <w:szCs w:val="22"/>
        </w:rPr>
        <w:t>, Eden Alternative Culture Change</w:t>
      </w:r>
    </w:p>
    <w:p w:rsidR="00402E38" w:rsidRPr="0045169C" w:rsidRDefault="00402E38" w:rsidP="00402E3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ajorHAnsi" w:hAnsiTheme="majorHAnsi"/>
          <w:color w:val="0D0D0D" w:themeColor="text1" w:themeTint="F2"/>
          <w:sz w:val="22"/>
          <w:szCs w:val="22"/>
        </w:rPr>
      </w:pP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>Certified Wellness Consultant</w:t>
      </w:r>
      <w:r>
        <w:rPr>
          <w:rFonts w:asciiTheme="majorHAnsi" w:hAnsiTheme="majorHAnsi"/>
          <w:color w:val="0D0D0D" w:themeColor="text1" w:themeTint="F2"/>
          <w:sz w:val="22"/>
          <w:szCs w:val="22"/>
        </w:rPr>
        <w:t xml:space="preserve"> (CWC)</w:t>
      </w: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>, American Fitness Professional and Associates</w:t>
      </w:r>
    </w:p>
    <w:p w:rsidR="00D01990" w:rsidRPr="0045169C" w:rsidRDefault="000E18BB" w:rsidP="00D01990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ajorHAnsi" w:hAnsiTheme="majorHAnsi"/>
          <w:color w:val="0D0D0D" w:themeColor="text1" w:themeTint="F2"/>
          <w:sz w:val="22"/>
          <w:szCs w:val="22"/>
        </w:rPr>
      </w:pPr>
      <w:r>
        <w:rPr>
          <w:rFonts w:asciiTheme="majorHAnsi" w:hAnsiTheme="majorHAnsi"/>
          <w:color w:val="0D0D0D" w:themeColor="text1" w:themeTint="F2"/>
          <w:sz w:val="22"/>
          <w:szCs w:val="22"/>
        </w:rPr>
        <w:t>Alzheimer’s Association Certified, EssentiALZ</w:t>
      </w:r>
      <w:r w:rsidR="00D11E56" w:rsidRPr="0045169C">
        <w:rPr>
          <w:rFonts w:asciiTheme="majorHAnsi" w:hAnsiTheme="majorHAnsi"/>
          <w:color w:val="0D0D0D" w:themeColor="text1" w:themeTint="F2"/>
          <w:sz w:val="22"/>
          <w:szCs w:val="22"/>
        </w:rPr>
        <w:t>, EssentiAL</w:t>
      </w:r>
      <w:r>
        <w:rPr>
          <w:rFonts w:asciiTheme="majorHAnsi" w:hAnsiTheme="majorHAnsi"/>
          <w:color w:val="0D0D0D" w:themeColor="text1" w:themeTint="F2"/>
          <w:sz w:val="22"/>
          <w:szCs w:val="22"/>
        </w:rPr>
        <w:t>Z</w:t>
      </w:r>
      <w:r w:rsidR="00D11E56" w:rsidRPr="0045169C">
        <w:rPr>
          <w:rFonts w:asciiTheme="majorHAnsi" w:hAnsiTheme="majorHAnsi"/>
          <w:color w:val="0D0D0D" w:themeColor="text1" w:themeTint="F2"/>
          <w:sz w:val="22"/>
          <w:szCs w:val="22"/>
        </w:rPr>
        <w:t xml:space="preserve"> Plus Dementi</w:t>
      </w:r>
      <w:r>
        <w:rPr>
          <w:rFonts w:asciiTheme="majorHAnsi" w:hAnsiTheme="majorHAnsi"/>
          <w:color w:val="0D0D0D" w:themeColor="text1" w:themeTint="F2"/>
          <w:sz w:val="22"/>
          <w:szCs w:val="22"/>
        </w:rPr>
        <w:t>a Advanced Care, and EssentiALZ</w:t>
      </w:r>
      <w:r w:rsidR="00D11E56" w:rsidRPr="0045169C">
        <w:rPr>
          <w:rFonts w:asciiTheme="majorHAnsi" w:hAnsiTheme="majorHAnsi"/>
          <w:color w:val="0D0D0D" w:themeColor="text1" w:themeTint="F2"/>
          <w:sz w:val="22"/>
          <w:szCs w:val="22"/>
        </w:rPr>
        <w:t xml:space="preserve"> Plus Dementia-Related Behavior</w:t>
      </w:r>
    </w:p>
    <w:p w:rsidR="00D01990" w:rsidRPr="0045169C" w:rsidRDefault="00D11E56" w:rsidP="00D01990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ajorHAnsi" w:hAnsiTheme="majorHAnsi"/>
          <w:color w:val="0D0D0D" w:themeColor="text1" w:themeTint="F2"/>
          <w:sz w:val="22"/>
          <w:szCs w:val="22"/>
        </w:rPr>
      </w:pP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>Reg</w:t>
      </w:r>
      <w:r w:rsidR="000E18BB">
        <w:rPr>
          <w:rFonts w:asciiTheme="majorHAnsi" w:hAnsiTheme="majorHAnsi"/>
          <w:color w:val="0D0D0D" w:themeColor="text1" w:themeTint="F2"/>
          <w:sz w:val="22"/>
          <w:szCs w:val="22"/>
        </w:rPr>
        <w:t>istered Yoga Teacher (E-RYT 200-</w:t>
      </w: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>hour) YogaFit: Level 1, 2, 3, 4, 5, Pre/Post Natal, Kids, Seniors, Special Population, Warrior, Mental Health, Therapy 1, 2, 3, YogaProps, YogaLean, YogaSweat, Pranayama, Anatomy &amp; Alignment</w:t>
      </w:r>
    </w:p>
    <w:p w:rsidR="00D01990" w:rsidRPr="0045169C" w:rsidRDefault="00D11E56" w:rsidP="00D01990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ajorHAnsi" w:hAnsiTheme="majorHAnsi"/>
          <w:color w:val="0D0D0D" w:themeColor="text1" w:themeTint="F2"/>
          <w:sz w:val="22"/>
          <w:szCs w:val="22"/>
        </w:rPr>
      </w:pP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>Personal Fitness Trainer, Group Fitness Instructor, Aerobic and Fitness Association of America (AFAA)</w:t>
      </w:r>
    </w:p>
    <w:p w:rsidR="00D01990" w:rsidRPr="0045169C" w:rsidRDefault="00D11E56" w:rsidP="00D01990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Theme="majorHAnsi" w:hAnsiTheme="majorHAnsi"/>
          <w:color w:val="0D0D0D" w:themeColor="text1" w:themeTint="F2"/>
          <w:sz w:val="22"/>
          <w:szCs w:val="22"/>
        </w:rPr>
      </w:pP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>CPR, AED, and First Aid Certification, American Red Cross</w:t>
      </w:r>
    </w:p>
    <w:p w:rsidR="00D01990" w:rsidRPr="0045169C" w:rsidRDefault="00D11E56" w:rsidP="00D01990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ajorHAnsi" w:hAnsiTheme="majorHAnsi"/>
          <w:color w:val="0D0D0D" w:themeColor="text1" w:themeTint="F2"/>
          <w:sz w:val="22"/>
          <w:szCs w:val="22"/>
        </w:rPr>
      </w:pP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>Essentials of Natural Hygiene Certification (ENHC)</w:t>
      </w:r>
    </w:p>
    <w:p w:rsidR="00D01990" w:rsidRPr="0045169C" w:rsidRDefault="00D11E56" w:rsidP="00D01990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ajorHAnsi" w:hAnsiTheme="majorHAnsi"/>
          <w:color w:val="0D0D0D" w:themeColor="text1" w:themeTint="F2"/>
          <w:sz w:val="22"/>
          <w:szCs w:val="22"/>
        </w:rPr>
      </w:pP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>Reiki Master Teacher, Advanced Reiki Training, Reiki Level 1 &amp; 2, International Center for Reiki Training (ICRT)</w:t>
      </w:r>
    </w:p>
    <w:p w:rsidR="00D01990" w:rsidRPr="0045169C" w:rsidRDefault="00D01990" w:rsidP="00D01990">
      <w:pPr>
        <w:spacing w:after="0" w:line="240" w:lineRule="auto"/>
        <w:rPr>
          <w:rFonts w:asciiTheme="majorHAnsi" w:hAnsiTheme="majorHAnsi"/>
          <w:color w:val="0D0D0D" w:themeColor="text1" w:themeTint="F2"/>
          <w:sz w:val="16"/>
          <w:szCs w:val="22"/>
        </w:rPr>
      </w:pPr>
    </w:p>
    <w:p w:rsidR="00D01990" w:rsidRPr="0045169C" w:rsidRDefault="00D11E56" w:rsidP="00D01990">
      <w:pPr>
        <w:spacing w:after="0" w:line="240" w:lineRule="auto"/>
        <w:rPr>
          <w:rFonts w:asciiTheme="majorHAnsi" w:hAnsiTheme="majorHAnsi"/>
          <w:b/>
          <w:color w:val="0D0D0D" w:themeColor="text1" w:themeTint="F2"/>
          <w:sz w:val="22"/>
          <w:szCs w:val="22"/>
        </w:rPr>
      </w:pPr>
      <w:r w:rsidRPr="0045169C">
        <w:rPr>
          <w:rFonts w:asciiTheme="majorHAnsi" w:hAnsiTheme="majorHAnsi"/>
          <w:b/>
          <w:color w:val="0D0D0D" w:themeColor="text1" w:themeTint="F2"/>
          <w:sz w:val="22"/>
          <w:szCs w:val="22"/>
        </w:rPr>
        <w:t>Selected Training</w:t>
      </w:r>
    </w:p>
    <w:p w:rsidR="00D01990" w:rsidRPr="0045169C" w:rsidRDefault="00D11E56" w:rsidP="00D01990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ajorHAnsi" w:hAnsiTheme="majorHAnsi"/>
          <w:color w:val="0D0D0D" w:themeColor="text1" w:themeTint="F2"/>
          <w:sz w:val="22"/>
          <w:szCs w:val="22"/>
        </w:rPr>
      </w:pP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>Arthritis Foundation Evidence Based Programs, Walk With Ease, Tai Chi for Arthritis, Fall Prevention, Zumba Gold, AromaTouch Technique</w:t>
      </w:r>
    </w:p>
    <w:p w:rsidR="00D01990" w:rsidRPr="0045169C" w:rsidRDefault="00D01990" w:rsidP="00D01990">
      <w:pPr>
        <w:spacing w:after="0" w:line="240" w:lineRule="auto"/>
        <w:rPr>
          <w:rFonts w:asciiTheme="majorHAnsi" w:hAnsiTheme="majorHAnsi"/>
          <w:color w:val="0D0D0D" w:themeColor="text1" w:themeTint="F2"/>
          <w:sz w:val="22"/>
          <w:szCs w:val="22"/>
        </w:rPr>
      </w:pPr>
    </w:p>
    <w:p w:rsidR="00D01990" w:rsidRPr="003A2BDA" w:rsidRDefault="00D11E56" w:rsidP="00D01990">
      <w:pPr>
        <w:pStyle w:val="Heading3"/>
        <w:pBdr>
          <w:top w:val="single" w:sz="12" w:space="1" w:color="365F91" w:themeColor="accent1" w:themeShade="BF"/>
          <w:bottom w:val="single" w:sz="2" w:space="1" w:color="365F91" w:themeColor="accent1" w:themeShade="BF"/>
        </w:pBdr>
        <w:spacing w:line="240" w:lineRule="auto"/>
        <w:jc w:val="center"/>
        <w:rPr>
          <w:rStyle w:val="IntenseReference"/>
          <w:smallCaps/>
          <w:lang w:bidi="en-US"/>
        </w:rPr>
      </w:pPr>
      <w:r w:rsidRPr="003A2BDA">
        <w:rPr>
          <w:rStyle w:val="IntenseReference"/>
          <w:rFonts w:asciiTheme="majorHAnsi" w:hAnsiTheme="majorHAnsi"/>
          <w:b w:val="0"/>
          <w:smallCaps/>
          <w:color w:val="244061" w:themeColor="accent1" w:themeShade="80"/>
          <w:spacing w:val="60"/>
          <w:u w:val="none"/>
        </w:rPr>
        <w:t>PROFESSIONAL AFFILIATIONS</w:t>
      </w:r>
    </w:p>
    <w:p w:rsidR="00D01990" w:rsidRPr="0045169C" w:rsidRDefault="00D01990" w:rsidP="00D01990">
      <w:pPr>
        <w:spacing w:after="0" w:line="240" w:lineRule="auto"/>
        <w:rPr>
          <w:rFonts w:asciiTheme="majorHAnsi" w:hAnsiTheme="majorHAnsi"/>
          <w:color w:val="0D0D0D" w:themeColor="text1" w:themeTint="F2"/>
          <w:sz w:val="18"/>
          <w:szCs w:val="22"/>
        </w:rPr>
      </w:pPr>
    </w:p>
    <w:p w:rsidR="00D01990" w:rsidRPr="0045169C" w:rsidRDefault="00D11E56" w:rsidP="00D0199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Theme="majorHAnsi" w:hAnsiTheme="majorHAnsi"/>
          <w:color w:val="0D0D0D" w:themeColor="text1" w:themeTint="F2"/>
          <w:sz w:val="22"/>
          <w:szCs w:val="22"/>
        </w:rPr>
      </w:pPr>
      <w:r w:rsidRPr="0045169C">
        <w:rPr>
          <w:rFonts w:asciiTheme="majorHAnsi" w:hAnsiTheme="majorHAnsi"/>
          <w:color w:val="0D0D0D" w:themeColor="text1" w:themeTint="F2"/>
          <w:sz w:val="22"/>
          <w:szCs w:val="22"/>
        </w:rPr>
        <w:t>Partner: NIA-NIH Go4Life, Therapy Dogs International</w:t>
      </w:r>
    </w:p>
    <w:p w:rsidR="002C0D57" w:rsidRPr="002C0D57" w:rsidRDefault="002C0D57" w:rsidP="002C0D57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>
        <w:rPr>
          <w:rFonts w:asciiTheme="majorHAnsi" w:hAnsiTheme="majorHAnsi"/>
          <w:noProof/>
          <w:color w:val="0D0D0D" w:themeColor="text1" w:themeTint="F2"/>
          <w:sz w:val="22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6664642</wp:posOffset>
            </wp:positionH>
            <wp:positionV relativeFrom="page">
              <wp:posOffset>8957733</wp:posOffset>
            </wp:positionV>
            <wp:extent cx="935355" cy="889000"/>
            <wp:effectExtent l="25400" t="0" r="4445" b="63500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alphaModFix amt="9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stA="24000" endPos="75000" dist="127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D11E56" w:rsidRPr="0045169C">
        <w:rPr>
          <w:rFonts w:asciiTheme="majorHAnsi" w:hAnsiTheme="majorHAnsi"/>
          <w:color w:val="0D0D0D" w:themeColor="text1" w:themeTint="F2"/>
          <w:sz w:val="22"/>
        </w:rPr>
        <w:t>Membership: ASA, GSA, NAPG, NAAP, MGS, MNSWAP, YogaAlliance, IAYT, ICRT, ArtSage, MPRA/MASS, ATRA/MTRA, ISAZ</w:t>
      </w:r>
    </w:p>
    <w:p w:rsidR="002C0D57" w:rsidRPr="00B26A79" w:rsidRDefault="00E82E21" w:rsidP="002C0D57">
      <w:pPr>
        <w:spacing w:after="0" w:line="240" w:lineRule="auto"/>
        <w:ind w:left="6480" w:firstLine="720"/>
        <w:rPr>
          <w:rFonts w:asciiTheme="majorHAnsi" w:hAnsiTheme="majorHAnsi"/>
          <w:i/>
          <w:color w:val="595959" w:themeColor="text1" w:themeTint="A6"/>
          <w:sz w:val="20"/>
          <w:szCs w:val="22"/>
        </w:rPr>
      </w:pPr>
      <w:r>
        <w:rPr>
          <w:rFonts w:asciiTheme="majorHAnsi" w:hAnsiTheme="majorHAnsi"/>
          <w:i/>
          <w:color w:val="595959" w:themeColor="text1" w:themeTint="A6"/>
          <w:sz w:val="22"/>
          <w:szCs w:val="22"/>
        </w:rPr>
        <w:t xml:space="preserve">    </w:t>
      </w:r>
      <w:r w:rsidR="002C0D57" w:rsidRPr="00B26A79">
        <w:rPr>
          <w:rFonts w:asciiTheme="majorHAnsi" w:hAnsiTheme="majorHAnsi"/>
          <w:i/>
          <w:color w:val="595959" w:themeColor="text1" w:themeTint="A6"/>
          <w:sz w:val="20"/>
          <w:szCs w:val="22"/>
        </w:rPr>
        <w:t>Providing a local, regional,</w:t>
      </w:r>
    </w:p>
    <w:p w:rsidR="00D01990" w:rsidRPr="00B26A79" w:rsidRDefault="00E82E21" w:rsidP="002C0D57">
      <w:pPr>
        <w:spacing w:after="0" w:line="240" w:lineRule="auto"/>
        <w:ind w:left="6480" w:firstLine="720"/>
        <w:rPr>
          <w:rFonts w:asciiTheme="majorHAnsi" w:hAnsiTheme="majorHAnsi"/>
          <w:i/>
          <w:color w:val="595959" w:themeColor="text1" w:themeTint="A6"/>
          <w:sz w:val="22"/>
          <w:szCs w:val="22"/>
        </w:rPr>
      </w:pPr>
      <w:r>
        <w:rPr>
          <w:rFonts w:asciiTheme="majorHAnsi" w:hAnsiTheme="majorHAnsi"/>
          <w:i/>
          <w:color w:val="595959" w:themeColor="text1" w:themeTint="A6"/>
          <w:sz w:val="20"/>
          <w:szCs w:val="22"/>
        </w:rPr>
        <w:t xml:space="preserve">       </w:t>
      </w:r>
      <w:r w:rsidR="002C0D57" w:rsidRPr="00B26A79">
        <w:rPr>
          <w:rFonts w:asciiTheme="majorHAnsi" w:hAnsiTheme="majorHAnsi"/>
          <w:i/>
          <w:color w:val="595959" w:themeColor="text1" w:themeTint="A6"/>
          <w:sz w:val="20"/>
          <w:szCs w:val="22"/>
        </w:rPr>
        <w:t>and global perspective</w:t>
      </w:r>
      <w:r w:rsidR="002C0D57" w:rsidRPr="00B26A79">
        <w:rPr>
          <w:rFonts w:asciiTheme="majorHAnsi" w:hAnsiTheme="majorHAnsi"/>
          <w:i/>
          <w:color w:val="595959" w:themeColor="text1" w:themeTint="A6"/>
          <w:sz w:val="22"/>
          <w:szCs w:val="22"/>
        </w:rPr>
        <w:t>!</w:t>
      </w:r>
      <w:r w:rsidR="00A36D35" w:rsidRPr="00B26A79">
        <w:rPr>
          <w:rFonts w:asciiTheme="majorHAnsi" w:hAnsiTheme="majorHAnsi"/>
          <w:i/>
          <w:color w:val="595959" w:themeColor="text1" w:themeTint="A6"/>
          <w:sz w:val="22"/>
          <w:szCs w:val="22"/>
        </w:rPr>
        <w:t xml:space="preserve"> </w:t>
      </w:r>
    </w:p>
    <w:sectPr w:rsidR="00D01990" w:rsidRPr="00B26A79" w:rsidSect="00D0199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9"/>
      <w:pgMar w:top="432" w:right="1008" w:bottom="432" w:left="1008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CC9" w:rsidRDefault="00F40CC9">
      <w:pPr>
        <w:spacing w:after="0" w:line="240" w:lineRule="auto"/>
      </w:pPr>
      <w:r>
        <w:separator/>
      </w:r>
    </w:p>
  </w:endnote>
  <w:endnote w:type="continuationSeparator" w:id="0">
    <w:p w:rsidR="00F40CC9" w:rsidRDefault="00F40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Avenir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Avenir Next Ultra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B47" w:rsidRPr="008E0977" w:rsidRDefault="00E67B47" w:rsidP="00D01990">
    <w:pPr>
      <w:pStyle w:val="Footer"/>
      <w:tabs>
        <w:tab w:val="left" w:pos="4480"/>
        <w:tab w:val="center" w:pos="5112"/>
      </w:tabs>
      <w:spacing w:before="120" w:after="120" w:line="240" w:lineRule="auto"/>
      <w:jc w:val="left"/>
      <w:rPr>
        <w:spacing w:val="6"/>
        <w:sz w:val="18"/>
      </w:rPr>
    </w:pPr>
    <w:r w:rsidRPr="008E0977">
      <w:rPr>
        <w:spacing w:val="6"/>
        <w:sz w:val="18"/>
      </w:rPr>
      <w:tab/>
    </w:r>
    <w:r w:rsidRPr="008E0977">
      <w:rPr>
        <w:spacing w:val="6"/>
        <w:sz w:val="18"/>
      </w:rPr>
      <w:tab/>
    </w:r>
    <w:r w:rsidRPr="008E0977">
      <w:rPr>
        <w:spacing w:val="6"/>
        <w:sz w:val="18"/>
      </w:rPr>
      <w:tab/>
      <w:t xml:space="preserve">Page </w:t>
    </w:r>
    <w:r w:rsidR="00B66A1C" w:rsidRPr="008E0977">
      <w:rPr>
        <w:spacing w:val="6"/>
        <w:sz w:val="18"/>
      </w:rPr>
      <w:fldChar w:fldCharType="begin"/>
    </w:r>
    <w:r w:rsidRPr="008E0977">
      <w:rPr>
        <w:spacing w:val="6"/>
        <w:sz w:val="18"/>
      </w:rPr>
      <w:instrText xml:space="preserve"> PAGE </w:instrText>
    </w:r>
    <w:r w:rsidR="00B66A1C" w:rsidRPr="008E0977">
      <w:rPr>
        <w:spacing w:val="6"/>
        <w:sz w:val="18"/>
      </w:rPr>
      <w:fldChar w:fldCharType="separate"/>
    </w:r>
    <w:r>
      <w:rPr>
        <w:noProof/>
        <w:spacing w:val="6"/>
        <w:sz w:val="18"/>
      </w:rPr>
      <w:t>2</w:t>
    </w:r>
    <w:r w:rsidR="00B66A1C" w:rsidRPr="008E0977">
      <w:rPr>
        <w:spacing w:val="6"/>
        <w:sz w:val="18"/>
      </w:rPr>
      <w:fldChar w:fldCharType="end"/>
    </w:r>
    <w:r w:rsidRPr="008E0977">
      <w:rPr>
        <w:spacing w:val="6"/>
        <w:sz w:val="18"/>
      </w:rPr>
      <w:t xml:space="preserve"> of </w:t>
    </w:r>
    <w:r w:rsidR="00B66A1C" w:rsidRPr="008E0977">
      <w:rPr>
        <w:spacing w:val="6"/>
        <w:sz w:val="18"/>
      </w:rPr>
      <w:fldChar w:fldCharType="begin"/>
    </w:r>
    <w:r w:rsidRPr="008E0977">
      <w:rPr>
        <w:spacing w:val="6"/>
        <w:sz w:val="18"/>
      </w:rPr>
      <w:instrText xml:space="preserve"> NUMPAGES </w:instrText>
    </w:r>
    <w:r w:rsidR="00B66A1C" w:rsidRPr="008E0977">
      <w:rPr>
        <w:spacing w:val="6"/>
        <w:sz w:val="18"/>
      </w:rPr>
      <w:fldChar w:fldCharType="separate"/>
    </w:r>
    <w:r w:rsidR="00D450AE">
      <w:rPr>
        <w:noProof/>
        <w:spacing w:val="6"/>
        <w:sz w:val="18"/>
      </w:rPr>
      <w:t>3</w:t>
    </w:r>
    <w:r w:rsidR="00B66A1C" w:rsidRPr="008E0977">
      <w:rPr>
        <w:spacing w:val="6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B47" w:rsidRPr="00137627" w:rsidRDefault="00F40CC9" w:rsidP="0003404F">
    <w:pPr>
      <w:pStyle w:val="Footer"/>
      <w:tabs>
        <w:tab w:val="clear" w:pos="4320"/>
        <w:tab w:val="clear" w:pos="8640"/>
      </w:tabs>
      <w:spacing w:before="120" w:after="60" w:line="240" w:lineRule="auto"/>
      <w:jc w:val="left"/>
      <w:rPr>
        <w:sz w:val="20"/>
      </w:rPr>
    </w:pPr>
    <w:r>
      <w:rPr>
        <w:rFonts w:asciiTheme="majorHAnsi" w:hAnsiTheme="majorHAnsi"/>
        <w:noProof/>
        <w:spacing w:val="4"/>
        <w:sz w:val="22"/>
        <w:lang w:bidi="ar-SA"/>
      </w:rPr>
      <w:pict>
        <v:rect id="_x0000_s2052" style="position:absolute;margin-left:-4.4pt;margin-top:770.4pt;width:620.8pt;height:22.4pt;z-index:-251657216;mso-wrap-edited:f;mso-position-horizontal-relative:page;mso-position-vertical-relative:page" wrapcoords="-79 -1028 -105 2057 -105 28800 21758 28800 21784 7200 21731 0 21652 -1028 -79 -1028" fillcolor="#f2f2f2 [3052]" stroked="f" strokecolor="#4a7ebb" strokeweight="1.5pt">
          <v:fill o:detectmouseclick="t"/>
          <v:shadow on="t" opacity="22938f" offset="0"/>
          <v:textbox inset=",7.2pt,,7.2pt"/>
          <w10:wrap anchorx="page" anchory="page"/>
        </v:rect>
      </w:pict>
    </w:r>
    <w:r w:rsidR="00E67B47" w:rsidRPr="00412299">
      <w:rPr>
        <w:rFonts w:asciiTheme="majorHAnsi" w:hAnsiTheme="majorHAnsi"/>
        <w:color w:val="404040" w:themeColor="text1" w:themeTint="BF"/>
        <w:sz w:val="20"/>
      </w:rPr>
      <w:t xml:space="preserve">Page </w:t>
    </w:r>
    <w:r w:rsidR="00B66A1C" w:rsidRPr="00412299">
      <w:rPr>
        <w:rFonts w:asciiTheme="majorHAnsi" w:hAnsiTheme="majorHAnsi"/>
        <w:color w:val="404040" w:themeColor="text1" w:themeTint="BF"/>
        <w:sz w:val="20"/>
      </w:rPr>
      <w:fldChar w:fldCharType="begin"/>
    </w:r>
    <w:r w:rsidR="00E67B47" w:rsidRPr="00412299">
      <w:rPr>
        <w:rFonts w:asciiTheme="majorHAnsi" w:hAnsiTheme="majorHAnsi"/>
        <w:color w:val="404040" w:themeColor="text1" w:themeTint="BF"/>
        <w:sz w:val="20"/>
      </w:rPr>
      <w:instrText xml:space="preserve"> PAGE </w:instrText>
    </w:r>
    <w:r w:rsidR="00B66A1C" w:rsidRPr="00412299">
      <w:rPr>
        <w:rFonts w:asciiTheme="majorHAnsi" w:hAnsiTheme="majorHAnsi"/>
        <w:color w:val="404040" w:themeColor="text1" w:themeTint="BF"/>
        <w:sz w:val="20"/>
      </w:rPr>
      <w:fldChar w:fldCharType="separate"/>
    </w:r>
    <w:r w:rsidR="00963D9C">
      <w:rPr>
        <w:rFonts w:asciiTheme="majorHAnsi" w:hAnsiTheme="majorHAnsi"/>
        <w:noProof/>
        <w:color w:val="404040" w:themeColor="text1" w:themeTint="BF"/>
        <w:sz w:val="20"/>
      </w:rPr>
      <w:t>2</w:t>
    </w:r>
    <w:r w:rsidR="00B66A1C" w:rsidRPr="00412299">
      <w:rPr>
        <w:rFonts w:asciiTheme="majorHAnsi" w:hAnsiTheme="majorHAnsi"/>
        <w:color w:val="404040" w:themeColor="text1" w:themeTint="BF"/>
        <w:sz w:val="20"/>
      </w:rPr>
      <w:fldChar w:fldCharType="end"/>
    </w:r>
    <w:r w:rsidR="00E67B47" w:rsidRPr="00412299">
      <w:rPr>
        <w:rFonts w:asciiTheme="majorHAnsi" w:hAnsiTheme="majorHAnsi"/>
        <w:color w:val="404040" w:themeColor="text1" w:themeTint="BF"/>
        <w:sz w:val="20"/>
      </w:rPr>
      <w:t xml:space="preserve"> of </w:t>
    </w:r>
    <w:r w:rsidR="00B66A1C" w:rsidRPr="00412299">
      <w:rPr>
        <w:rFonts w:asciiTheme="majorHAnsi" w:hAnsiTheme="majorHAnsi"/>
        <w:color w:val="404040" w:themeColor="text1" w:themeTint="BF"/>
        <w:sz w:val="20"/>
      </w:rPr>
      <w:fldChar w:fldCharType="begin"/>
    </w:r>
    <w:r w:rsidR="00E67B47" w:rsidRPr="00412299">
      <w:rPr>
        <w:rFonts w:asciiTheme="majorHAnsi" w:hAnsiTheme="majorHAnsi"/>
        <w:color w:val="404040" w:themeColor="text1" w:themeTint="BF"/>
        <w:sz w:val="20"/>
      </w:rPr>
      <w:instrText xml:space="preserve"> NUMPAGES </w:instrText>
    </w:r>
    <w:r w:rsidR="00B66A1C" w:rsidRPr="00412299">
      <w:rPr>
        <w:rFonts w:asciiTheme="majorHAnsi" w:hAnsiTheme="majorHAnsi"/>
        <w:color w:val="404040" w:themeColor="text1" w:themeTint="BF"/>
        <w:sz w:val="20"/>
      </w:rPr>
      <w:fldChar w:fldCharType="separate"/>
    </w:r>
    <w:r w:rsidR="00963D9C">
      <w:rPr>
        <w:rFonts w:asciiTheme="majorHAnsi" w:hAnsiTheme="majorHAnsi"/>
        <w:noProof/>
        <w:color w:val="404040" w:themeColor="text1" w:themeTint="BF"/>
        <w:sz w:val="20"/>
      </w:rPr>
      <w:t>3</w:t>
    </w:r>
    <w:r w:rsidR="00B66A1C" w:rsidRPr="00412299">
      <w:rPr>
        <w:rFonts w:asciiTheme="majorHAnsi" w:hAnsiTheme="majorHAnsi"/>
        <w:color w:val="404040" w:themeColor="text1" w:themeTint="BF"/>
        <w:sz w:val="20"/>
      </w:rPr>
      <w:fldChar w:fldCharType="end"/>
    </w:r>
    <w:r w:rsidR="00E67B47" w:rsidRPr="00412299">
      <w:rPr>
        <w:rFonts w:asciiTheme="majorHAnsi" w:hAnsiTheme="majorHAnsi"/>
        <w:color w:val="404040" w:themeColor="text1" w:themeTint="BF"/>
        <w:sz w:val="32"/>
      </w:rPr>
      <w:t xml:space="preserve"> </w:t>
    </w:r>
    <w:r w:rsidR="00E67B47">
      <w:rPr>
        <w:rFonts w:asciiTheme="majorHAnsi" w:hAnsiTheme="majorHAnsi"/>
        <w:color w:val="203C5D"/>
        <w:spacing w:val="6"/>
        <w:sz w:val="22"/>
      </w:rPr>
      <w:sym w:font="Wingdings 3" w:char="F07D"/>
    </w:r>
    <w:r w:rsidR="00E67B47">
      <w:rPr>
        <w:rFonts w:asciiTheme="majorHAnsi" w:hAnsiTheme="majorHAnsi"/>
        <w:color w:val="404040" w:themeColor="text1" w:themeTint="BF"/>
        <w:spacing w:val="12"/>
        <w:sz w:val="20"/>
      </w:rPr>
      <w:t xml:space="preserve"> </w:t>
    </w:r>
    <w:r w:rsidR="00E67B47" w:rsidRPr="00412299">
      <w:rPr>
        <w:rFonts w:asciiTheme="majorHAnsi" w:hAnsiTheme="majorHAnsi"/>
        <w:color w:val="404040" w:themeColor="text1" w:themeTint="BF"/>
        <w:sz w:val="20"/>
      </w:rPr>
      <w:t>Caroline R. Wood, MS</w:t>
    </w:r>
    <w:r w:rsidR="00E67B47">
      <w:rPr>
        <w:rFonts w:asciiTheme="majorHAnsi" w:hAnsiTheme="majorHAnsi"/>
        <w:color w:val="404040" w:themeColor="text1" w:themeTint="BF"/>
        <w:sz w:val="20"/>
      </w:rPr>
      <w:t>, CAPS, C</w:t>
    </w:r>
    <w:r w:rsidR="000963B8">
      <w:rPr>
        <w:rFonts w:asciiTheme="majorHAnsi" w:hAnsiTheme="majorHAnsi"/>
        <w:color w:val="404040" w:themeColor="text1" w:themeTint="BF"/>
        <w:sz w:val="20"/>
      </w:rPr>
      <w:t>EA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B47" w:rsidRPr="00412299" w:rsidRDefault="00F40CC9" w:rsidP="0003404F">
    <w:pPr>
      <w:pStyle w:val="Footer"/>
      <w:tabs>
        <w:tab w:val="clear" w:pos="4320"/>
        <w:tab w:val="clear" w:pos="8640"/>
      </w:tabs>
      <w:spacing w:before="120" w:after="60" w:line="240" w:lineRule="auto"/>
      <w:jc w:val="left"/>
      <w:rPr>
        <w:sz w:val="20"/>
      </w:rPr>
    </w:pPr>
    <w:r>
      <w:rPr>
        <w:rFonts w:asciiTheme="majorHAnsi" w:hAnsiTheme="majorHAnsi"/>
        <w:noProof/>
        <w:color w:val="404040" w:themeColor="text1" w:themeTint="BF"/>
        <w:sz w:val="20"/>
        <w:lang w:bidi="ar-SA"/>
      </w:rPr>
      <w:pict>
        <v:rect id="_x0000_s2051" style="position:absolute;margin-left:-4.4pt;margin-top:770.4pt;width:620.8pt;height:22.4pt;z-index:-251658240;mso-wrap-edited:f;mso-position-horizontal-relative:page;mso-position-vertical-relative:page" wrapcoords="-79 -1028 -105 2057 -105 28800 21758 28800 21784 7200 21731 0 21652 -1028 -79 -1028" fillcolor="#f2f2f2 [3052]" stroked="f" strokecolor="#4a7ebb" strokeweight="1.5pt">
          <v:fill o:detectmouseclick="t"/>
          <v:shadow on="t" opacity="22938f" offset="0"/>
          <v:textbox inset=",7.2pt,,7.2pt"/>
          <w10:wrap anchorx="page" anchory="page"/>
        </v:rect>
      </w:pict>
    </w:r>
    <w:r w:rsidR="00E67B47" w:rsidRPr="00412299">
      <w:rPr>
        <w:rFonts w:asciiTheme="majorHAnsi" w:hAnsiTheme="majorHAnsi"/>
        <w:color w:val="404040" w:themeColor="text1" w:themeTint="BF"/>
        <w:sz w:val="20"/>
      </w:rPr>
      <w:t xml:space="preserve">Page </w:t>
    </w:r>
    <w:r w:rsidR="00B66A1C" w:rsidRPr="00412299">
      <w:rPr>
        <w:rFonts w:asciiTheme="majorHAnsi" w:hAnsiTheme="majorHAnsi"/>
        <w:color w:val="404040" w:themeColor="text1" w:themeTint="BF"/>
        <w:sz w:val="20"/>
      </w:rPr>
      <w:fldChar w:fldCharType="begin"/>
    </w:r>
    <w:r w:rsidR="00E67B47" w:rsidRPr="00412299">
      <w:rPr>
        <w:rFonts w:asciiTheme="majorHAnsi" w:hAnsiTheme="majorHAnsi"/>
        <w:color w:val="404040" w:themeColor="text1" w:themeTint="BF"/>
        <w:sz w:val="20"/>
      </w:rPr>
      <w:instrText xml:space="preserve"> PAGE </w:instrText>
    </w:r>
    <w:r w:rsidR="00B66A1C" w:rsidRPr="00412299">
      <w:rPr>
        <w:rFonts w:asciiTheme="majorHAnsi" w:hAnsiTheme="majorHAnsi"/>
        <w:color w:val="404040" w:themeColor="text1" w:themeTint="BF"/>
        <w:sz w:val="20"/>
      </w:rPr>
      <w:fldChar w:fldCharType="separate"/>
    </w:r>
    <w:r w:rsidR="00963D9C">
      <w:rPr>
        <w:rFonts w:asciiTheme="majorHAnsi" w:hAnsiTheme="majorHAnsi"/>
        <w:noProof/>
        <w:color w:val="404040" w:themeColor="text1" w:themeTint="BF"/>
        <w:sz w:val="20"/>
      </w:rPr>
      <w:t>1</w:t>
    </w:r>
    <w:r w:rsidR="00B66A1C" w:rsidRPr="00412299">
      <w:rPr>
        <w:rFonts w:asciiTheme="majorHAnsi" w:hAnsiTheme="majorHAnsi"/>
        <w:color w:val="404040" w:themeColor="text1" w:themeTint="BF"/>
        <w:sz w:val="20"/>
      </w:rPr>
      <w:fldChar w:fldCharType="end"/>
    </w:r>
    <w:r w:rsidR="00E67B47" w:rsidRPr="00412299">
      <w:rPr>
        <w:rFonts w:asciiTheme="majorHAnsi" w:hAnsiTheme="majorHAnsi"/>
        <w:color w:val="404040" w:themeColor="text1" w:themeTint="BF"/>
        <w:sz w:val="20"/>
      </w:rPr>
      <w:t xml:space="preserve"> of </w:t>
    </w:r>
    <w:r w:rsidR="00B66A1C" w:rsidRPr="00412299">
      <w:rPr>
        <w:rFonts w:asciiTheme="majorHAnsi" w:hAnsiTheme="majorHAnsi"/>
        <w:color w:val="404040" w:themeColor="text1" w:themeTint="BF"/>
        <w:sz w:val="20"/>
      </w:rPr>
      <w:fldChar w:fldCharType="begin"/>
    </w:r>
    <w:r w:rsidR="00E67B47" w:rsidRPr="00412299">
      <w:rPr>
        <w:rFonts w:asciiTheme="majorHAnsi" w:hAnsiTheme="majorHAnsi"/>
        <w:color w:val="404040" w:themeColor="text1" w:themeTint="BF"/>
        <w:sz w:val="20"/>
      </w:rPr>
      <w:instrText xml:space="preserve"> NUMPAGES </w:instrText>
    </w:r>
    <w:r w:rsidR="00B66A1C" w:rsidRPr="00412299">
      <w:rPr>
        <w:rFonts w:asciiTheme="majorHAnsi" w:hAnsiTheme="majorHAnsi"/>
        <w:color w:val="404040" w:themeColor="text1" w:themeTint="BF"/>
        <w:sz w:val="20"/>
      </w:rPr>
      <w:fldChar w:fldCharType="separate"/>
    </w:r>
    <w:r w:rsidR="00963D9C">
      <w:rPr>
        <w:rFonts w:asciiTheme="majorHAnsi" w:hAnsiTheme="majorHAnsi"/>
        <w:noProof/>
        <w:color w:val="404040" w:themeColor="text1" w:themeTint="BF"/>
        <w:sz w:val="20"/>
      </w:rPr>
      <w:t>3</w:t>
    </w:r>
    <w:r w:rsidR="00B66A1C" w:rsidRPr="00412299">
      <w:rPr>
        <w:rFonts w:asciiTheme="majorHAnsi" w:hAnsiTheme="majorHAnsi"/>
        <w:color w:val="404040" w:themeColor="text1" w:themeTint="BF"/>
        <w:sz w:val="20"/>
      </w:rPr>
      <w:fldChar w:fldCharType="end"/>
    </w:r>
    <w:r w:rsidR="00E67B47" w:rsidRPr="00412299">
      <w:rPr>
        <w:rFonts w:asciiTheme="majorHAnsi" w:hAnsiTheme="majorHAnsi"/>
        <w:color w:val="404040" w:themeColor="text1" w:themeTint="BF"/>
        <w:sz w:val="32"/>
      </w:rPr>
      <w:t xml:space="preserve"> </w:t>
    </w:r>
    <w:r w:rsidR="00E67B47">
      <w:rPr>
        <w:rFonts w:asciiTheme="majorHAnsi" w:hAnsiTheme="majorHAnsi"/>
        <w:color w:val="203C5D"/>
        <w:spacing w:val="6"/>
        <w:sz w:val="22"/>
      </w:rPr>
      <w:sym w:font="Wingdings 3" w:char="F07D"/>
    </w:r>
    <w:r w:rsidR="00E67B47">
      <w:rPr>
        <w:rFonts w:asciiTheme="majorHAnsi" w:hAnsiTheme="majorHAnsi"/>
        <w:color w:val="404040" w:themeColor="text1" w:themeTint="BF"/>
        <w:spacing w:val="12"/>
        <w:sz w:val="20"/>
      </w:rPr>
      <w:t xml:space="preserve"> </w:t>
    </w:r>
    <w:r w:rsidR="00E67B47" w:rsidRPr="00412299">
      <w:rPr>
        <w:rFonts w:asciiTheme="majorHAnsi" w:hAnsiTheme="majorHAnsi"/>
        <w:color w:val="404040" w:themeColor="text1" w:themeTint="BF"/>
        <w:sz w:val="20"/>
      </w:rPr>
      <w:t>Caroline R. Wood, MS</w:t>
    </w:r>
    <w:r w:rsidR="00E67B47">
      <w:rPr>
        <w:rFonts w:asciiTheme="majorHAnsi" w:hAnsiTheme="majorHAnsi"/>
        <w:color w:val="404040" w:themeColor="text1" w:themeTint="BF"/>
        <w:sz w:val="20"/>
      </w:rPr>
      <w:t>, CAPS, C</w:t>
    </w:r>
    <w:r w:rsidR="000963B8">
      <w:rPr>
        <w:rFonts w:asciiTheme="majorHAnsi" w:hAnsiTheme="majorHAnsi"/>
        <w:color w:val="404040" w:themeColor="text1" w:themeTint="BF"/>
        <w:sz w:val="20"/>
      </w:rPr>
      <w:t>EA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CC9" w:rsidRDefault="00F40CC9">
      <w:pPr>
        <w:spacing w:after="0" w:line="240" w:lineRule="auto"/>
      </w:pPr>
      <w:r>
        <w:separator/>
      </w:r>
    </w:p>
  </w:footnote>
  <w:footnote w:type="continuationSeparator" w:id="0">
    <w:p w:rsidR="00F40CC9" w:rsidRDefault="00F40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B47" w:rsidRPr="00137627" w:rsidRDefault="00E67B47" w:rsidP="00D01990">
    <w:pPr>
      <w:pStyle w:val="Footer"/>
      <w:pBdr>
        <w:bottom w:val="single" w:sz="4" w:space="1" w:color="A6A6A6" w:themeColor="background1" w:themeShade="A6"/>
      </w:pBdr>
      <w:tabs>
        <w:tab w:val="clear" w:pos="4320"/>
        <w:tab w:val="clear" w:pos="8640"/>
      </w:tabs>
      <w:spacing w:before="240" w:after="240" w:line="240" w:lineRule="auto"/>
      <w:jc w:val="center"/>
      <w:rPr>
        <w:rFonts w:asciiTheme="majorHAnsi" w:hAnsiTheme="majorHAnsi"/>
        <w:spacing w:val="4"/>
        <w:sz w:val="22"/>
      </w:rPr>
    </w:pPr>
    <w:r w:rsidRPr="00137627">
      <w:rPr>
        <w:rFonts w:asciiTheme="majorHAnsi" w:hAnsiTheme="majorHAnsi"/>
        <w:spacing w:val="4"/>
        <w:sz w:val="22"/>
      </w:rPr>
      <w:t xml:space="preserve">Page </w:t>
    </w:r>
    <w:r w:rsidR="00B66A1C" w:rsidRPr="00137627">
      <w:rPr>
        <w:rFonts w:asciiTheme="majorHAnsi" w:hAnsiTheme="majorHAnsi"/>
        <w:spacing w:val="4"/>
        <w:sz w:val="22"/>
      </w:rPr>
      <w:fldChar w:fldCharType="begin"/>
    </w:r>
    <w:r w:rsidRPr="00137627">
      <w:rPr>
        <w:rFonts w:asciiTheme="majorHAnsi" w:hAnsiTheme="majorHAnsi"/>
        <w:spacing w:val="4"/>
        <w:sz w:val="22"/>
      </w:rPr>
      <w:instrText xml:space="preserve"> PAGE </w:instrText>
    </w:r>
    <w:r w:rsidR="00B66A1C" w:rsidRPr="00137627">
      <w:rPr>
        <w:rFonts w:asciiTheme="majorHAnsi" w:hAnsiTheme="majorHAnsi"/>
        <w:spacing w:val="4"/>
        <w:sz w:val="22"/>
      </w:rPr>
      <w:fldChar w:fldCharType="separate"/>
    </w:r>
    <w:r w:rsidR="00963D9C">
      <w:rPr>
        <w:rFonts w:asciiTheme="majorHAnsi" w:hAnsiTheme="majorHAnsi"/>
        <w:noProof/>
        <w:spacing w:val="4"/>
        <w:sz w:val="22"/>
      </w:rPr>
      <w:t>2</w:t>
    </w:r>
    <w:r w:rsidR="00B66A1C" w:rsidRPr="00137627">
      <w:rPr>
        <w:rFonts w:asciiTheme="majorHAnsi" w:hAnsiTheme="majorHAnsi"/>
        <w:spacing w:val="4"/>
        <w:sz w:val="22"/>
      </w:rPr>
      <w:fldChar w:fldCharType="end"/>
    </w:r>
    <w:r w:rsidRPr="00137627">
      <w:rPr>
        <w:rFonts w:asciiTheme="majorHAnsi" w:hAnsiTheme="majorHAnsi"/>
        <w:spacing w:val="4"/>
        <w:sz w:val="22"/>
      </w:rPr>
      <w:t xml:space="preserve"> of </w:t>
    </w:r>
    <w:r w:rsidR="00B66A1C" w:rsidRPr="00137627">
      <w:rPr>
        <w:rFonts w:asciiTheme="majorHAnsi" w:hAnsiTheme="majorHAnsi"/>
        <w:spacing w:val="4"/>
        <w:sz w:val="22"/>
      </w:rPr>
      <w:fldChar w:fldCharType="begin"/>
    </w:r>
    <w:r w:rsidRPr="00137627">
      <w:rPr>
        <w:rFonts w:asciiTheme="majorHAnsi" w:hAnsiTheme="majorHAnsi"/>
        <w:spacing w:val="4"/>
        <w:sz w:val="22"/>
      </w:rPr>
      <w:instrText xml:space="preserve"> NUMPAGES </w:instrText>
    </w:r>
    <w:r w:rsidR="00B66A1C" w:rsidRPr="00137627">
      <w:rPr>
        <w:rFonts w:asciiTheme="majorHAnsi" w:hAnsiTheme="majorHAnsi"/>
        <w:spacing w:val="4"/>
        <w:sz w:val="22"/>
      </w:rPr>
      <w:fldChar w:fldCharType="separate"/>
    </w:r>
    <w:r w:rsidR="00963D9C">
      <w:rPr>
        <w:rFonts w:asciiTheme="majorHAnsi" w:hAnsiTheme="majorHAnsi"/>
        <w:noProof/>
        <w:spacing w:val="4"/>
        <w:sz w:val="22"/>
      </w:rPr>
      <w:t>3</w:t>
    </w:r>
    <w:r w:rsidR="00B66A1C" w:rsidRPr="00137627">
      <w:rPr>
        <w:rFonts w:asciiTheme="majorHAnsi" w:hAnsiTheme="majorHAnsi"/>
        <w:spacing w:val="4"/>
        <w:sz w:val="22"/>
      </w:rPr>
      <w:fldChar w:fldCharType="end"/>
    </w:r>
    <w:r w:rsidRPr="00137627">
      <w:rPr>
        <w:rFonts w:asciiTheme="majorHAnsi" w:hAnsiTheme="majorHAnsi"/>
        <w:spacing w:val="4"/>
        <w:sz w:val="22"/>
      </w:rPr>
      <w:t xml:space="preserve"> </w:t>
    </w:r>
    <w:r>
      <w:rPr>
        <w:rFonts w:asciiTheme="majorHAnsi" w:hAnsiTheme="majorHAnsi"/>
        <w:color w:val="203C5D"/>
        <w:spacing w:val="6"/>
        <w:sz w:val="22"/>
      </w:rPr>
      <w:sym w:font="Wingdings 3" w:char="F07D"/>
    </w:r>
    <w:r w:rsidRPr="00137627">
      <w:rPr>
        <w:rFonts w:asciiTheme="majorHAnsi" w:hAnsiTheme="majorHAnsi"/>
        <w:spacing w:val="4"/>
        <w:sz w:val="22"/>
      </w:rPr>
      <w:t xml:space="preserve"> Caroline R. Wood, MS, CAPS, C</w:t>
    </w:r>
    <w:r w:rsidR="000963B8">
      <w:rPr>
        <w:rFonts w:asciiTheme="majorHAnsi" w:hAnsiTheme="majorHAnsi"/>
        <w:spacing w:val="4"/>
        <w:sz w:val="22"/>
      </w:rPr>
      <w:t>EA</w:t>
    </w:r>
    <w:r w:rsidR="0068772C">
      <w:rPr>
        <w:rFonts w:asciiTheme="majorHAnsi" w:hAnsiTheme="majorHAnsi"/>
        <w:spacing w:val="4"/>
        <w:sz w:val="22"/>
      </w:rPr>
      <w:tab/>
    </w:r>
    <w:r w:rsidR="0068772C">
      <w:rPr>
        <w:rFonts w:asciiTheme="majorHAnsi" w:hAnsiTheme="majorHAnsi"/>
        <w:spacing w:val="4"/>
        <w:sz w:val="22"/>
      </w:rPr>
      <w:tab/>
      <w:t xml:space="preserve">   </w:t>
    </w:r>
    <w:r w:rsidR="002A2B73">
      <w:rPr>
        <w:rFonts w:asciiTheme="majorHAnsi" w:hAnsiTheme="majorHAnsi"/>
        <w:spacing w:val="4"/>
        <w:sz w:val="22"/>
      </w:rPr>
      <w:t>218-370-9845</w:t>
    </w:r>
    <w:r w:rsidRPr="00137627">
      <w:rPr>
        <w:rFonts w:asciiTheme="majorHAnsi" w:hAnsiTheme="majorHAnsi"/>
        <w:spacing w:val="4"/>
        <w:sz w:val="22"/>
      </w:rPr>
      <w:t xml:space="preserve"> </w:t>
    </w:r>
    <w:r>
      <w:rPr>
        <w:rFonts w:asciiTheme="majorHAnsi" w:hAnsiTheme="majorHAnsi"/>
        <w:color w:val="203C5D"/>
        <w:spacing w:val="6"/>
        <w:sz w:val="22"/>
      </w:rPr>
      <w:sym w:font="Wingdings 3" w:char="F07D"/>
    </w:r>
    <w:r w:rsidRPr="00137627">
      <w:rPr>
        <w:rFonts w:asciiTheme="majorHAnsi" w:hAnsiTheme="majorHAnsi"/>
        <w:spacing w:val="4"/>
        <w:sz w:val="22"/>
      </w:rPr>
      <w:t xml:space="preserve"> </w:t>
    </w:r>
    <w:hyperlink r:id="rId1" w:history="1">
      <w:r w:rsidRPr="00137627">
        <w:rPr>
          <w:rStyle w:val="Hyperlink"/>
          <w:rFonts w:asciiTheme="majorHAnsi" w:hAnsiTheme="majorHAnsi"/>
          <w:color w:val="auto"/>
          <w:spacing w:val="4"/>
          <w:sz w:val="22"/>
          <w:u w:val="none"/>
        </w:rPr>
        <w:t>caroline.wood76@gmail.com</w:t>
      </w:r>
    </w:hyperlink>
    <w:r w:rsidRPr="00137627">
      <w:rPr>
        <w:rFonts w:asciiTheme="majorHAnsi" w:hAnsiTheme="majorHAnsi"/>
        <w:spacing w:val="4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B47" w:rsidRPr="000F3B74" w:rsidRDefault="00E67B47" w:rsidP="00D01990">
    <w:pPr>
      <w:pStyle w:val="Header"/>
      <w:spacing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pStyle w:val="CompanyName"/>
      <w:lvlText w:val=""/>
      <w:lvlJc w:val="left"/>
      <w:pPr>
        <w:tabs>
          <w:tab w:val="num" w:pos="288"/>
        </w:tabs>
      </w:pPr>
      <w:rPr>
        <w:rFonts w:ascii="Symbol" w:hAnsi="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  <w:sz w:val="18"/>
      </w:rPr>
    </w:lvl>
  </w:abstractNum>
  <w:abstractNum w:abstractNumId="1" w15:restartNumberingAfterBreak="0">
    <w:nsid w:val="02A35C49"/>
    <w:multiLevelType w:val="hybridMultilevel"/>
    <w:tmpl w:val="44E45E1E"/>
    <w:lvl w:ilvl="0" w:tplc="3C3C152C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olor w:val="244061" w:themeColor="accent1" w:themeShade="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D7342"/>
    <w:multiLevelType w:val="hybridMultilevel"/>
    <w:tmpl w:val="A9BE583E"/>
    <w:lvl w:ilvl="0" w:tplc="2340D114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olor w:val="244061" w:themeColor="accent1" w:themeShade="8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62475"/>
    <w:multiLevelType w:val="hybridMultilevel"/>
    <w:tmpl w:val="974CE430"/>
    <w:lvl w:ilvl="0" w:tplc="CA329E20">
      <w:numFmt w:val="bullet"/>
      <w:lvlText w:val="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20166"/>
    <w:multiLevelType w:val="hybridMultilevel"/>
    <w:tmpl w:val="AACE4F66"/>
    <w:lvl w:ilvl="0" w:tplc="CA329E20">
      <w:numFmt w:val="bullet"/>
      <w:lvlText w:val="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A2B29"/>
    <w:multiLevelType w:val="hybridMultilevel"/>
    <w:tmpl w:val="11427524"/>
    <w:lvl w:ilvl="0" w:tplc="CA329E20">
      <w:numFmt w:val="bullet"/>
      <w:lvlText w:val="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925AE"/>
    <w:multiLevelType w:val="multilevel"/>
    <w:tmpl w:val="11427524"/>
    <w:lvl w:ilvl="0">
      <w:numFmt w:val="bullet"/>
      <w:lvlText w:val="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E08D6"/>
    <w:multiLevelType w:val="hybridMultilevel"/>
    <w:tmpl w:val="6AA233D6"/>
    <w:lvl w:ilvl="0" w:tplc="CA329E20">
      <w:numFmt w:val="bullet"/>
      <w:lvlText w:val="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F0C41"/>
    <w:multiLevelType w:val="hybridMultilevel"/>
    <w:tmpl w:val="96E2F8B6"/>
    <w:lvl w:ilvl="0" w:tplc="2340D114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olor w:val="244061" w:themeColor="accent1" w:themeShade="8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B5882"/>
    <w:multiLevelType w:val="hybridMultilevel"/>
    <w:tmpl w:val="D8AAA502"/>
    <w:lvl w:ilvl="0" w:tplc="CA329E20">
      <w:numFmt w:val="bullet"/>
      <w:lvlText w:val="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A57A3"/>
    <w:multiLevelType w:val="hybridMultilevel"/>
    <w:tmpl w:val="BD6C4B5C"/>
    <w:lvl w:ilvl="0" w:tplc="E4AC4D3A">
      <w:start w:val="1"/>
      <w:numFmt w:val="bullet"/>
      <w:lvlText w:val=""/>
      <w:lvlJc w:val="left"/>
      <w:pPr>
        <w:ind w:left="360" w:hanging="360"/>
      </w:pPr>
      <w:rPr>
        <w:rFonts w:ascii="Wingdings 3" w:hAnsi="Wingdings 3" w:hint="default"/>
        <w:b w:val="0"/>
        <w:i w:val="0"/>
        <w:color w:val="365F91" w:themeColor="accent1" w:themeShade="BF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767E2"/>
    <w:multiLevelType w:val="hybridMultilevel"/>
    <w:tmpl w:val="15548C08"/>
    <w:lvl w:ilvl="0" w:tplc="2340D114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b w:val="0"/>
        <w:i w:val="0"/>
        <w:color w:val="244061" w:themeColor="accent1" w:themeShade="8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87B32"/>
    <w:multiLevelType w:val="hybridMultilevel"/>
    <w:tmpl w:val="0BA889E8"/>
    <w:lvl w:ilvl="0" w:tplc="CA329E20">
      <w:numFmt w:val="bullet"/>
      <w:lvlText w:val="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A30C5"/>
    <w:multiLevelType w:val="hybridMultilevel"/>
    <w:tmpl w:val="49DE3B60"/>
    <w:lvl w:ilvl="0" w:tplc="2340D114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b w:val="0"/>
        <w:i w:val="0"/>
        <w:color w:val="244061" w:themeColor="accent1" w:themeShade="8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33A74"/>
    <w:multiLevelType w:val="hybridMultilevel"/>
    <w:tmpl w:val="4D8ED224"/>
    <w:lvl w:ilvl="0" w:tplc="CA329E20">
      <w:numFmt w:val="bullet"/>
      <w:lvlText w:val="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879A9"/>
    <w:multiLevelType w:val="multilevel"/>
    <w:tmpl w:val="BD6C4B5C"/>
    <w:lvl w:ilvl="0">
      <w:start w:val="1"/>
      <w:numFmt w:val="bullet"/>
      <w:lvlText w:val=""/>
      <w:lvlJc w:val="left"/>
      <w:pPr>
        <w:ind w:left="360" w:hanging="360"/>
      </w:pPr>
      <w:rPr>
        <w:rFonts w:ascii="Wingdings 3" w:hAnsi="Wingdings 3" w:hint="default"/>
        <w:b w:val="0"/>
        <w:i w:val="0"/>
        <w:color w:val="365F91" w:themeColor="accent1" w:themeShade="BF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62500"/>
    <w:multiLevelType w:val="hybridMultilevel"/>
    <w:tmpl w:val="C24C9668"/>
    <w:lvl w:ilvl="0" w:tplc="CA329E20">
      <w:numFmt w:val="bullet"/>
      <w:lvlText w:val="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8" w15:restartNumberingAfterBreak="0">
    <w:nsid w:val="6DFF12D7"/>
    <w:multiLevelType w:val="hybridMultilevel"/>
    <w:tmpl w:val="E7E841F8"/>
    <w:lvl w:ilvl="0" w:tplc="2340D114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olor w:val="244061" w:themeColor="accent1" w:themeShade="8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9766F"/>
    <w:multiLevelType w:val="multilevel"/>
    <w:tmpl w:val="108E6A4C"/>
    <w:lvl w:ilvl="0">
      <w:numFmt w:val="bullet"/>
      <w:lvlText w:val="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47319"/>
    <w:multiLevelType w:val="hybridMultilevel"/>
    <w:tmpl w:val="BF6659F4"/>
    <w:lvl w:ilvl="0" w:tplc="CA329E20">
      <w:numFmt w:val="bullet"/>
      <w:lvlText w:val="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A068C"/>
    <w:multiLevelType w:val="hybridMultilevel"/>
    <w:tmpl w:val="AC64E7EC"/>
    <w:lvl w:ilvl="0" w:tplc="CA329E20">
      <w:numFmt w:val="bullet"/>
      <w:lvlText w:val="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E536B"/>
    <w:multiLevelType w:val="multilevel"/>
    <w:tmpl w:val="C24C9668"/>
    <w:lvl w:ilvl="0">
      <w:numFmt w:val="bullet"/>
      <w:lvlText w:val="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57E08"/>
    <w:multiLevelType w:val="hybridMultilevel"/>
    <w:tmpl w:val="108E6A4C"/>
    <w:lvl w:ilvl="0" w:tplc="CA329E20">
      <w:numFmt w:val="bullet"/>
      <w:lvlText w:val="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12"/>
  </w:num>
  <w:num w:numId="7">
    <w:abstractNumId w:val="20"/>
  </w:num>
  <w:num w:numId="8">
    <w:abstractNumId w:val="16"/>
  </w:num>
  <w:num w:numId="9">
    <w:abstractNumId w:val="23"/>
  </w:num>
  <w:num w:numId="10">
    <w:abstractNumId w:val="5"/>
  </w:num>
  <w:num w:numId="11">
    <w:abstractNumId w:val="21"/>
  </w:num>
  <w:num w:numId="12">
    <w:abstractNumId w:val="14"/>
  </w:num>
  <w:num w:numId="13">
    <w:abstractNumId w:val="7"/>
  </w:num>
  <w:num w:numId="14">
    <w:abstractNumId w:val="2"/>
  </w:num>
  <w:num w:numId="15">
    <w:abstractNumId w:val="10"/>
  </w:num>
  <w:num w:numId="16">
    <w:abstractNumId w:val="15"/>
  </w:num>
  <w:num w:numId="17">
    <w:abstractNumId w:val="8"/>
  </w:num>
  <w:num w:numId="18">
    <w:abstractNumId w:val="6"/>
  </w:num>
  <w:num w:numId="19">
    <w:abstractNumId w:val="11"/>
  </w:num>
  <w:num w:numId="20">
    <w:abstractNumId w:val="22"/>
  </w:num>
  <w:num w:numId="21">
    <w:abstractNumId w:val="18"/>
  </w:num>
  <w:num w:numId="22">
    <w:abstractNumId w:val="19"/>
  </w:num>
  <w:num w:numId="23">
    <w:abstractNumId w:val="13"/>
  </w:num>
  <w:num w:numId="24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activeWritingStyle w:appName="MSWord" w:lang="en-US" w:vendorID="64" w:dllVersion="131078" w:nlCheck="1" w:checkStyle="0"/>
  <w:stylePaneFormatFilter w:val="1504" w:allStyles="0" w:customStyles="0" w:latentStyles="1" w:stylesInUse="0" w:headingStyles="0" w:numberingStyles="0" w:tableStyles="0" w:directFormattingOnRuns="1" w:directFormattingOnParagraphs="0" w:directFormattingOnNumbering="1" w:directFormattingOnTables="0" w:clearFormatting="1" w:top3HeadingStyles="0" w:visibleStyles="0" w:alternateStyleNames="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3">
      <o:colormru v:ext="edit" colors="#37719b,#3972a9,#587bae,#496793,#35699b,#3a73ab,#285688,#26567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ublishingViewTables" w:val="0"/>
    <w:docVar w:name="ShowStaticGuides" w:val="1"/>
  </w:docVars>
  <w:rsids>
    <w:rsidRoot w:val="00D37A2E"/>
    <w:rsid w:val="00003FCC"/>
    <w:rsid w:val="0003404F"/>
    <w:rsid w:val="00057637"/>
    <w:rsid w:val="00065CAB"/>
    <w:rsid w:val="000963B8"/>
    <w:rsid w:val="000A2FEE"/>
    <w:rsid w:val="000B79A8"/>
    <w:rsid w:val="000E18BB"/>
    <w:rsid w:val="000E6257"/>
    <w:rsid w:val="00123AEA"/>
    <w:rsid w:val="001362DA"/>
    <w:rsid w:val="001405BD"/>
    <w:rsid w:val="001426BF"/>
    <w:rsid w:val="001621FF"/>
    <w:rsid w:val="00182689"/>
    <w:rsid w:val="001E10D2"/>
    <w:rsid w:val="001E55FA"/>
    <w:rsid w:val="00220144"/>
    <w:rsid w:val="00234996"/>
    <w:rsid w:val="0025520C"/>
    <w:rsid w:val="00277803"/>
    <w:rsid w:val="002A2B73"/>
    <w:rsid w:val="002A464D"/>
    <w:rsid w:val="002C0D57"/>
    <w:rsid w:val="002E581F"/>
    <w:rsid w:val="002E5A2D"/>
    <w:rsid w:val="00311CDB"/>
    <w:rsid w:val="0036550D"/>
    <w:rsid w:val="00374E60"/>
    <w:rsid w:val="00393DA4"/>
    <w:rsid w:val="0039418C"/>
    <w:rsid w:val="003A2BDA"/>
    <w:rsid w:val="003A6CA4"/>
    <w:rsid w:val="003B4683"/>
    <w:rsid w:val="003C0874"/>
    <w:rsid w:val="003C0AD2"/>
    <w:rsid w:val="00402E38"/>
    <w:rsid w:val="004300C2"/>
    <w:rsid w:val="00441EAA"/>
    <w:rsid w:val="00456E8B"/>
    <w:rsid w:val="0047559F"/>
    <w:rsid w:val="00477F32"/>
    <w:rsid w:val="00490738"/>
    <w:rsid w:val="00496FD4"/>
    <w:rsid w:val="004A0C66"/>
    <w:rsid w:val="004B6B5B"/>
    <w:rsid w:val="004C3008"/>
    <w:rsid w:val="004D2D4A"/>
    <w:rsid w:val="00507E4E"/>
    <w:rsid w:val="00514DDC"/>
    <w:rsid w:val="00536E3A"/>
    <w:rsid w:val="00583534"/>
    <w:rsid w:val="005A741A"/>
    <w:rsid w:val="005C24AB"/>
    <w:rsid w:val="005C319D"/>
    <w:rsid w:val="005C378A"/>
    <w:rsid w:val="005C5D38"/>
    <w:rsid w:val="005C7865"/>
    <w:rsid w:val="005E1132"/>
    <w:rsid w:val="00602577"/>
    <w:rsid w:val="00621DD5"/>
    <w:rsid w:val="006430F1"/>
    <w:rsid w:val="006441C7"/>
    <w:rsid w:val="0068772C"/>
    <w:rsid w:val="00690A25"/>
    <w:rsid w:val="007130A6"/>
    <w:rsid w:val="00753EAF"/>
    <w:rsid w:val="00756C1F"/>
    <w:rsid w:val="00771593"/>
    <w:rsid w:val="00773765"/>
    <w:rsid w:val="007A3C31"/>
    <w:rsid w:val="007D7C8B"/>
    <w:rsid w:val="007E4471"/>
    <w:rsid w:val="00800798"/>
    <w:rsid w:val="00803544"/>
    <w:rsid w:val="0081654A"/>
    <w:rsid w:val="00857BC1"/>
    <w:rsid w:val="008A35BC"/>
    <w:rsid w:val="008D5A42"/>
    <w:rsid w:val="008E0600"/>
    <w:rsid w:val="00923401"/>
    <w:rsid w:val="009522FB"/>
    <w:rsid w:val="00952C21"/>
    <w:rsid w:val="00962EE8"/>
    <w:rsid w:val="00963D9C"/>
    <w:rsid w:val="00980ECE"/>
    <w:rsid w:val="0099748D"/>
    <w:rsid w:val="009A6AB4"/>
    <w:rsid w:val="009D621B"/>
    <w:rsid w:val="009E0E68"/>
    <w:rsid w:val="00A24EF1"/>
    <w:rsid w:val="00A3331D"/>
    <w:rsid w:val="00A34B9F"/>
    <w:rsid w:val="00A36D35"/>
    <w:rsid w:val="00A4632F"/>
    <w:rsid w:val="00A732C3"/>
    <w:rsid w:val="00AB5132"/>
    <w:rsid w:val="00AC6629"/>
    <w:rsid w:val="00AD2725"/>
    <w:rsid w:val="00B20C7D"/>
    <w:rsid w:val="00B26A79"/>
    <w:rsid w:val="00B3564B"/>
    <w:rsid w:val="00B43AB7"/>
    <w:rsid w:val="00B66A1C"/>
    <w:rsid w:val="00BC40FF"/>
    <w:rsid w:val="00BD248E"/>
    <w:rsid w:val="00BE4034"/>
    <w:rsid w:val="00C93798"/>
    <w:rsid w:val="00CA2532"/>
    <w:rsid w:val="00CC290B"/>
    <w:rsid w:val="00CC7957"/>
    <w:rsid w:val="00D0072B"/>
    <w:rsid w:val="00D01990"/>
    <w:rsid w:val="00D04658"/>
    <w:rsid w:val="00D11E56"/>
    <w:rsid w:val="00D302DF"/>
    <w:rsid w:val="00D37A2E"/>
    <w:rsid w:val="00D41E7E"/>
    <w:rsid w:val="00D450AE"/>
    <w:rsid w:val="00D807CD"/>
    <w:rsid w:val="00D9619A"/>
    <w:rsid w:val="00DD1697"/>
    <w:rsid w:val="00DD3345"/>
    <w:rsid w:val="00E0253D"/>
    <w:rsid w:val="00E27B51"/>
    <w:rsid w:val="00E46CB0"/>
    <w:rsid w:val="00E65422"/>
    <w:rsid w:val="00E67B47"/>
    <w:rsid w:val="00E75484"/>
    <w:rsid w:val="00E76A68"/>
    <w:rsid w:val="00E82E21"/>
    <w:rsid w:val="00E92644"/>
    <w:rsid w:val="00E95CDB"/>
    <w:rsid w:val="00EC76E3"/>
    <w:rsid w:val="00F40CC9"/>
    <w:rsid w:val="00F676D1"/>
    <w:rsid w:val="00F77937"/>
    <w:rsid w:val="00F93419"/>
    <w:rsid w:val="00F96654"/>
    <w:rsid w:val="00FE379C"/>
    <w:rsid w:val="00FE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37719b,#3972a9,#587bae,#496793,#35699b,#3a73ab,#285688,#26567f"/>
    </o:shapedefaults>
    <o:shapelayout v:ext="edit">
      <o:idmap v:ext="edit" data="1"/>
    </o:shapelayout>
  </w:shapeDefaults>
  <w:decimalSymbol w:val="."/>
  <w:listSeparator w:val=","/>
  <w14:docId w14:val="0352F3AE"/>
  <w15:docId w15:val="{A0F1DCF5-3DEC-4E73-935C-CD3B8BC4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heading 3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72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Intense Reference" w:uiPriority="32" w:qFormat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F1A70"/>
    <w:pPr>
      <w:spacing w:after="200" w:line="276" w:lineRule="auto"/>
      <w:jc w:val="both"/>
    </w:pPr>
    <w:rPr>
      <w:rFonts w:asciiTheme="minorHAnsi" w:hAnsiTheme="minorHAns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A70"/>
    <w:pPr>
      <w:spacing w:before="300" w:after="40"/>
      <w:jc w:val="left"/>
      <w:outlineLvl w:val="0"/>
    </w:pPr>
    <w:rPr>
      <w:smallCaps/>
      <w:spacing w:val="5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6F1A70"/>
    <w:p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1A70"/>
    <w:pPr>
      <w:spacing w:after="0"/>
      <w:jc w:val="left"/>
      <w:outlineLvl w:val="2"/>
    </w:pPr>
    <w:rPr>
      <w:smallCaps/>
      <w:spacing w:val="5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6F1A70"/>
    <w:pPr>
      <w:spacing w:before="240" w:after="0"/>
      <w:jc w:val="left"/>
      <w:outlineLvl w:val="3"/>
    </w:pPr>
    <w:rPr>
      <w:smallCaps/>
      <w:spacing w:val="10"/>
      <w:sz w:val="22"/>
      <w:szCs w:val="22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6F1A70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6F1A70"/>
    <w:pPr>
      <w:spacing w:after="0"/>
      <w:jc w:val="left"/>
      <w:outlineLvl w:val="5"/>
    </w:pPr>
    <w:rPr>
      <w:smallCaps/>
      <w:color w:val="C0504D"/>
      <w:spacing w:val="5"/>
      <w:sz w:val="22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6F1A70"/>
    <w:pPr>
      <w:spacing w:after="0"/>
      <w:jc w:val="left"/>
      <w:outlineLvl w:val="6"/>
    </w:pPr>
    <w:rPr>
      <w:b/>
      <w:smallCaps/>
      <w:color w:val="C0504D"/>
      <w:spacing w:val="1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6F1A70"/>
    <w:pPr>
      <w:spacing w:after="0"/>
      <w:jc w:val="left"/>
      <w:outlineLvl w:val="7"/>
    </w:pPr>
    <w:rPr>
      <w:b/>
      <w:i/>
      <w:smallCaps/>
      <w:color w:val="943634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6F1A70"/>
    <w:pPr>
      <w:spacing w:after="0"/>
      <w:jc w:val="left"/>
      <w:outlineLvl w:val="8"/>
    </w:pPr>
    <w:rPr>
      <w:b/>
      <w:i/>
      <w:smallCaps/>
      <w:color w:val="622423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A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6F1A70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6F1A70"/>
    <w:pPr>
      <w:spacing w:after="0" w:line="240" w:lineRule="auto"/>
    </w:pPr>
  </w:style>
  <w:style w:type="character" w:styleId="Hyperlink">
    <w:name w:val="Hyperlink"/>
    <w:uiPriority w:val="99"/>
    <w:unhideWhenUsed/>
    <w:rsid w:val="001B1D57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6F1A70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6F1A70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6F1A70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6F1A70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6F1A70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6F1A70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6F1A70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6F1A70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6F1A70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qFormat/>
    <w:rsid w:val="006F1A7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F1A70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  <w:lang w:bidi="ar-SA"/>
    </w:rPr>
  </w:style>
  <w:style w:type="character" w:customStyle="1" w:styleId="TitleChar">
    <w:name w:val="Title Char"/>
    <w:link w:val="Title"/>
    <w:uiPriority w:val="10"/>
    <w:rsid w:val="006F1A7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1A70"/>
    <w:pPr>
      <w:spacing w:after="720" w:line="240" w:lineRule="auto"/>
      <w:jc w:val="right"/>
    </w:pPr>
    <w:rPr>
      <w:rFonts w:ascii="Calibri" w:hAnsi="Calibri"/>
      <w:szCs w:val="22"/>
      <w:lang w:bidi="ar-SA"/>
    </w:rPr>
  </w:style>
  <w:style w:type="character" w:customStyle="1" w:styleId="SubtitleChar">
    <w:name w:val="Subtitle Char"/>
    <w:link w:val="Subtitle"/>
    <w:uiPriority w:val="11"/>
    <w:rsid w:val="006F1A70"/>
    <w:rPr>
      <w:rFonts w:ascii="Calibri" w:eastAsia="Times New Roman" w:hAnsi="Calibri" w:cs="Times New Roman"/>
      <w:szCs w:val="22"/>
    </w:rPr>
  </w:style>
  <w:style w:type="character" w:styleId="Strong">
    <w:name w:val="Strong"/>
    <w:uiPriority w:val="22"/>
    <w:qFormat/>
    <w:rsid w:val="006F1A70"/>
    <w:rPr>
      <w:b/>
      <w:color w:val="C0504D"/>
    </w:rPr>
  </w:style>
  <w:style w:type="character" w:styleId="Emphasis">
    <w:name w:val="Emphasis"/>
    <w:uiPriority w:val="20"/>
    <w:qFormat/>
    <w:rsid w:val="006F1A70"/>
    <w:rPr>
      <w:b/>
      <w:i/>
      <w:spacing w:val="10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6F1A70"/>
    <w:rPr>
      <w:i/>
      <w:lang w:bidi="ar-SA"/>
    </w:rPr>
  </w:style>
  <w:style w:type="character" w:customStyle="1" w:styleId="ColorfulGrid-Accent1Char">
    <w:name w:val="Colorful Grid - Accent 1 Char"/>
    <w:link w:val="ColorfulGrid-Accent11"/>
    <w:uiPriority w:val="29"/>
    <w:rsid w:val="006F1A70"/>
    <w:rPr>
      <w:i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6F1A70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lang w:bidi="ar-SA"/>
    </w:rPr>
  </w:style>
  <w:style w:type="character" w:customStyle="1" w:styleId="LightShading-Accent2Char">
    <w:name w:val="Light Shading - Accent 2 Char"/>
    <w:link w:val="LightShading-Accent21"/>
    <w:uiPriority w:val="30"/>
    <w:rsid w:val="006F1A70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6F1A70"/>
    <w:rPr>
      <w:i/>
    </w:rPr>
  </w:style>
  <w:style w:type="character" w:styleId="IntenseEmphasis">
    <w:name w:val="Intense Emphasis"/>
    <w:uiPriority w:val="21"/>
    <w:qFormat/>
    <w:rsid w:val="006F1A70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6F1A70"/>
    <w:rPr>
      <w:b/>
    </w:rPr>
  </w:style>
  <w:style w:type="character" w:styleId="IntenseReference">
    <w:name w:val="Intense Reference"/>
    <w:uiPriority w:val="32"/>
    <w:qFormat/>
    <w:rsid w:val="006F1A7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F1A70"/>
    <w:rPr>
      <w:rFonts w:ascii="Calibri" w:eastAsia="Times New Roman" w:hAnsi="Calibri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1A70"/>
    <w:pPr>
      <w:outlineLvl w:val="9"/>
    </w:pPr>
  </w:style>
  <w:style w:type="paragraph" w:customStyle="1" w:styleId="michaelbauerstyle">
    <w:name w:val="michael bauer style"/>
    <w:basedOn w:val="Normal"/>
    <w:link w:val="michaelbauerstyleChar"/>
    <w:rsid w:val="00D77AA6"/>
    <w:pPr>
      <w:jc w:val="center"/>
    </w:pPr>
    <w:rPr>
      <w:rFonts w:ascii="Cambria Math" w:hAnsi="Cambria Math"/>
      <w:b/>
      <w:color w:val="404040"/>
      <w:spacing w:val="24"/>
      <w:sz w:val="32"/>
      <w:szCs w:val="32"/>
      <w:lang w:bidi="ar-SA"/>
    </w:rPr>
  </w:style>
  <w:style w:type="paragraph" w:customStyle="1" w:styleId="MICHAELBAUERHEADING2">
    <w:name w:val="MICHAEL BAUER HEADING 2"/>
    <w:basedOn w:val="Heading2"/>
    <w:link w:val="MICHAELBAUERHEADING2Char"/>
    <w:qFormat/>
    <w:rsid w:val="009D768F"/>
    <w:pPr>
      <w:jc w:val="center"/>
    </w:pPr>
    <w:rPr>
      <w:b/>
      <w:bCs/>
      <w:color w:val="404040"/>
      <w:sz w:val="24"/>
      <w:szCs w:val="30"/>
    </w:rPr>
  </w:style>
  <w:style w:type="character" w:customStyle="1" w:styleId="michaelbauerstyleChar">
    <w:name w:val="michael bauer style Char"/>
    <w:link w:val="michaelbauerstyle"/>
    <w:rsid w:val="00D77AA6"/>
    <w:rPr>
      <w:rFonts w:ascii="Cambria Math" w:hAnsi="Cambria Math"/>
      <w:b/>
      <w:color w:val="404040"/>
      <w:spacing w:val="24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6F1A70"/>
  </w:style>
  <w:style w:type="character" w:customStyle="1" w:styleId="MICHAELBAUERHEADING2Char">
    <w:name w:val="MICHAEL BAUER HEADING 2 Char"/>
    <w:link w:val="MICHAELBAUERHEADING2"/>
    <w:rsid w:val="009D768F"/>
    <w:rPr>
      <w:b/>
      <w:bCs/>
      <w:smallCaps/>
      <w:color w:val="404040"/>
      <w:spacing w:val="5"/>
      <w:sz w:val="24"/>
      <w:szCs w:val="30"/>
    </w:rPr>
  </w:style>
  <w:style w:type="paragraph" w:styleId="NormalWeb">
    <w:name w:val="Normal (Web)"/>
    <w:basedOn w:val="Normal"/>
    <w:rsid w:val="00F763C0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56081"/>
    <w:pPr>
      <w:spacing w:after="0" w:line="240" w:lineRule="auto"/>
      <w:jc w:val="left"/>
    </w:pPr>
    <w:rPr>
      <w:rFonts w:ascii="Times New Roman" w:eastAsia="Cambria" w:hAnsi="Times New Roman"/>
      <w:szCs w:val="21"/>
      <w:lang w:bidi="ar-SA"/>
    </w:rPr>
  </w:style>
  <w:style w:type="character" w:customStyle="1" w:styleId="PlainTextChar">
    <w:name w:val="Plain Text Char"/>
    <w:link w:val="PlainText"/>
    <w:uiPriority w:val="99"/>
    <w:rsid w:val="00756081"/>
    <w:rPr>
      <w:rFonts w:ascii="Times New Roman" w:eastAsia="Cambria" w:hAnsi="Times New Roman"/>
      <w:sz w:val="24"/>
      <w:szCs w:val="21"/>
      <w:lang w:bidi="ar-SA"/>
    </w:rPr>
  </w:style>
  <w:style w:type="paragraph" w:customStyle="1" w:styleId="Achievement">
    <w:name w:val="Achievement"/>
    <w:basedOn w:val="BodyText"/>
    <w:rsid w:val="006C6351"/>
    <w:pPr>
      <w:numPr>
        <w:numId w:val="1"/>
      </w:numPr>
      <w:tabs>
        <w:tab w:val="clear" w:pos="360"/>
      </w:tabs>
      <w:spacing w:after="60" w:line="220" w:lineRule="atLeast"/>
    </w:pPr>
    <w:rPr>
      <w:rFonts w:ascii="Arial" w:eastAsia="SimSun" w:hAnsi="Arial"/>
      <w:spacing w:val="-5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6C6351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C6351"/>
    <w:rPr>
      <w:lang w:bidi="en-US"/>
    </w:rPr>
  </w:style>
  <w:style w:type="paragraph" w:customStyle="1" w:styleId="Ul">
    <w:name w:val="Ul"/>
    <w:basedOn w:val="Normal"/>
    <w:rsid w:val="007246C1"/>
    <w:pPr>
      <w:shd w:val="solid" w:color="FFFFFF" w:fill="auto"/>
      <w:spacing w:after="0" w:line="240" w:lineRule="auto"/>
      <w:jc w:val="left"/>
    </w:pPr>
    <w:rPr>
      <w:rFonts w:ascii="Verdana" w:eastAsia="Verdana" w:hAnsi="Verdana" w:cs="Verdana"/>
      <w:color w:val="000000"/>
      <w:shd w:val="solid" w:color="FFFFFF" w:fill="auto"/>
      <w:lang w:val="ru-RU" w:eastAsia="ru-RU" w:bidi="ar-SA"/>
    </w:rPr>
  </w:style>
  <w:style w:type="paragraph" w:customStyle="1" w:styleId="Li">
    <w:name w:val="Li"/>
    <w:basedOn w:val="Normal"/>
    <w:rsid w:val="007246C1"/>
    <w:pPr>
      <w:shd w:val="solid" w:color="FFFFFF" w:fill="auto"/>
      <w:spacing w:after="0" w:line="240" w:lineRule="auto"/>
      <w:jc w:val="left"/>
    </w:pPr>
    <w:rPr>
      <w:rFonts w:ascii="Verdana" w:eastAsia="Verdana" w:hAnsi="Verdana" w:cs="Verdana"/>
      <w:color w:val="000000"/>
      <w:shd w:val="solid" w:color="FFFFFF" w:fill="auto"/>
      <w:lang w:val="ru-RU" w:eastAsia="ru-RU" w:bidi="ar-SA"/>
    </w:rPr>
  </w:style>
  <w:style w:type="paragraph" w:customStyle="1" w:styleId="CompanyName">
    <w:name w:val="Company Name"/>
    <w:basedOn w:val="Normal"/>
    <w:next w:val="Normal"/>
    <w:rsid w:val="00F400F3"/>
    <w:pPr>
      <w:numPr>
        <w:numId w:val="2"/>
      </w:numPr>
      <w:tabs>
        <w:tab w:val="left" w:pos="1800"/>
        <w:tab w:val="right" w:pos="7974"/>
      </w:tabs>
      <w:suppressAutoHyphens/>
      <w:spacing w:before="120" w:after="0" w:line="220" w:lineRule="atLeast"/>
      <w:jc w:val="left"/>
    </w:pPr>
    <w:rPr>
      <w:rFonts w:ascii="Arial" w:eastAsia="MS Mincho" w:hAnsi="Arial"/>
      <w:lang w:eastAsia="ar-SA" w:bidi="ar-SA"/>
    </w:rPr>
  </w:style>
  <w:style w:type="paragraph" w:styleId="Header">
    <w:name w:val="header"/>
    <w:basedOn w:val="Normal"/>
    <w:link w:val="HeaderChar"/>
    <w:uiPriority w:val="99"/>
    <w:unhideWhenUsed/>
    <w:rsid w:val="004079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998"/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079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998"/>
    <w:rPr>
      <w:lang w:bidi="en-US"/>
    </w:rPr>
  </w:style>
  <w:style w:type="paragraph" w:styleId="ListParagraph">
    <w:name w:val="List Paragraph"/>
    <w:basedOn w:val="Normal"/>
    <w:uiPriority w:val="72"/>
    <w:rsid w:val="00EE07C4"/>
    <w:pPr>
      <w:ind w:left="720"/>
      <w:contextualSpacing/>
    </w:pPr>
  </w:style>
  <w:style w:type="character" w:styleId="FollowedHyperlink">
    <w:name w:val="FollowedHyperlink"/>
    <w:basedOn w:val="DefaultParagraphFont"/>
    <w:rsid w:val="005A24B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121BC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21BCA"/>
    <w:rPr>
      <w:rFonts w:ascii="Lucida Grande" w:hAnsi="Lucida Grande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carolinerwoo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aroline.wood76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e.wood7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CRW</dc:creator>
  <cp:keywords/>
  <dc:description>PTW</dc:description>
  <cp:lastModifiedBy>Caroline Wood</cp:lastModifiedBy>
  <cp:revision>3</cp:revision>
  <cp:lastPrinted>2015-11-09T03:03:00Z</cp:lastPrinted>
  <dcterms:created xsi:type="dcterms:W3CDTF">2016-07-23T00:20:00Z</dcterms:created>
  <dcterms:modified xsi:type="dcterms:W3CDTF">2016-07-23T00:20:00Z</dcterms:modified>
  <cp:category/>
</cp:coreProperties>
</file>